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8F" w:rsidRDefault="00D83B8F" w:rsidP="00020E83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Утвержден постановлением</w:t>
      </w:r>
    </w:p>
    <w:p w:rsidR="00D83B8F" w:rsidRDefault="00D83B8F" w:rsidP="00020E83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Администрации Октябрьского сельсовета</w:t>
      </w:r>
    </w:p>
    <w:p w:rsidR="00D83B8F" w:rsidRPr="007E77B0" w:rsidRDefault="00D83B8F" w:rsidP="00020E83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</w:rPr>
        <w:t xml:space="preserve">Рыльского района </w:t>
      </w:r>
      <w:r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b w:val="0"/>
          <w:color w:val="000000"/>
        </w:rPr>
        <w:t>17.04.2025</w:t>
      </w:r>
      <w:r>
        <w:rPr>
          <w:rFonts w:ascii="Times New Roman" w:hAnsi="Times New Roman"/>
          <w:b w:val="0"/>
        </w:rPr>
        <w:t>г №18</w:t>
      </w:r>
    </w:p>
    <w:p w:rsidR="00D83B8F" w:rsidRPr="00C32F9F" w:rsidRDefault="00D83B8F" w:rsidP="0029743C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83B8F" w:rsidRPr="007430DD" w:rsidRDefault="00D83B8F" w:rsidP="0029743C">
      <w:pPr>
        <w:jc w:val="center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ГОДОВОЙ ОТЧЕТ</w:t>
      </w:r>
    </w:p>
    <w:p w:rsidR="00D83B8F" w:rsidRPr="00CD45C8" w:rsidRDefault="00D83B8F" w:rsidP="0029743C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CD45C8">
        <w:rPr>
          <w:rFonts w:ascii="Times New Roman" w:hAnsi="Times New Roman"/>
          <w:color w:val="000000"/>
          <w:sz w:val="28"/>
          <w:szCs w:val="28"/>
        </w:rPr>
        <w:t xml:space="preserve">о реализации муниципальной программы  </w:t>
      </w:r>
      <w:r w:rsidRPr="00CD45C8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CD45C8">
        <w:rPr>
          <w:rFonts w:ascii="Times New Roman" w:hAnsi="Times New Roman"/>
          <w:sz w:val="28"/>
          <w:szCs w:val="28"/>
        </w:rPr>
        <w:t xml:space="preserve">Управление муниципальным имуществом и земельными ресурсами Октябрьского сельсовета Рыльского района Курской области </w:t>
      </w:r>
      <w:r w:rsidRPr="00CD45C8">
        <w:rPr>
          <w:rFonts w:ascii="Times New Roman" w:hAnsi="Times New Roman"/>
          <w:bCs/>
          <w:sz w:val="28"/>
          <w:szCs w:val="28"/>
        </w:rPr>
        <w:t>на 2019-2021 годы и на период до 2026 года</w:t>
      </w:r>
      <w:r w:rsidRPr="00CD45C8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CD45C8">
        <w:rPr>
          <w:rFonts w:ascii="Times New Roman" w:hAnsi="Times New Roman"/>
          <w:color w:val="000000"/>
          <w:sz w:val="28"/>
          <w:szCs w:val="28"/>
        </w:rPr>
        <w:t xml:space="preserve">        за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CD45C8">
        <w:rPr>
          <w:rFonts w:ascii="Times New Roman" w:hAnsi="Times New Roman"/>
          <w:color w:val="000000"/>
          <w:sz w:val="28"/>
          <w:szCs w:val="28"/>
        </w:rPr>
        <w:t>год</w:t>
      </w:r>
    </w:p>
    <w:p w:rsidR="00D83B8F" w:rsidRPr="007430DD" w:rsidRDefault="00D83B8F" w:rsidP="0029743C">
      <w:pPr>
        <w:pStyle w:val="2"/>
        <w:rPr>
          <w:b/>
        </w:rPr>
      </w:pPr>
      <w:smartTag w:uri="urn:schemas-microsoft-com:office:smarttags" w:element="place">
        <w:r w:rsidRPr="007430DD">
          <w:rPr>
            <w:b/>
            <w:lang w:val="en-US"/>
          </w:rPr>
          <w:t>I</w:t>
        </w:r>
        <w:r w:rsidRPr="007430DD">
          <w:rPr>
            <w:b/>
          </w:rPr>
          <w:t>.</w:t>
        </w:r>
      </w:smartTag>
      <w:r w:rsidRPr="007430DD">
        <w:rPr>
          <w:b/>
        </w:rPr>
        <w:t xml:space="preserve"> РЕЗУЛЬТАТЫ РЕАЛИЗАЦИИ МУНИЦИПАЛЬНОЙ ПРОГРАММЫ, ДОСТИГНУТЫЕ ЗА ОТЧЕТНЫЙ ГОД</w:t>
      </w:r>
    </w:p>
    <w:p w:rsidR="00D83B8F" w:rsidRDefault="00D83B8F" w:rsidP="002974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Финансирование программных мероприятий осуществлялось за счет средств  бюджета Октябрьского сельсовета Рыльского района  Курской области в объемах, предусмотренных Программой и утвержденных Решением Собрания депутатов Октябрьского с</w:t>
      </w:r>
      <w:r>
        <w:rPr>
          <w:rFonts w:ascii="Times New Roman" w:hAnsi="Times New Roman"/>
          <w:sz w:val="24"/>
          <w:szCs w:val="24"/>
        </w:rPr>
        <w:t>ельсовета Рыльского района от 25.12.2023г № 93  «О бюджете Октябрьского сельсовета Рыльского района  Курской области на 2024 год и плановый период 2025 и 2026 годов».</w:t>
      </w:r>
    </w:p>
    <w:p w:rsidR="00D83B8F" w:rsidRPr="00E175C9" w:rsidRDefault="00D83B8F" w:rsidP="0029743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175C9">
        <w:rPr>
          <w:rFonts w:ascii="Times New Roman" w:hAnsi="Times New Roman"/>
          <w:sz w:val="24"/>
          <w:szCs w:val="24"/>
        </w:rPr>
        <w:t xml:space="preserve">На реализацию мероприятий  муниципальной программы </w:t>
      </w:r>
      <w:r w:rsidRPr="00E175C9">
        <w:rPr>
          <w:rFonts w:ascii="Times New Roman" w:hAnsi="Times New Roman"/>
          <w:color w:val="000000"/>
          <w:sz w:val="24"/>
          <w:szCs w:val="24"/>
        </w:rPr>
        <w:t>«</w:t>
      </w:r>
      <w:r w:rsidRPr="00E175C9">
        <w:rPr>
          <w:rFonts w:ascii="Times New Roman" w:hAnsi="Times New Roman"/>
        </w:rPr>
        <w:t xml:space="preserve">Управление муниципальным имуществом и земельными ресурсами Октябрьского сельсовета Рыльского района Курской области </w:t>
      </w:r>
      <w:r w:rsidRPr="00E175C9">
        <w:rPr>
          <w:rFonts w:ascii="Times New Roman" w:hAnsi="Times New Roman"/>
          <w:bCs/>
        </w:rPr>
        <w:t>на 20</w:t>
      </w:r>
      <w:r>
        <w:rPr>
          <w:rFonts w:ascii="Times New Roman" w:hAnsi="Times New Roman"/>
          <w:bCs/>
        </w:rPr>
        <w:t>19-2021 годы и на период до 2026</w:t>
      </w:r>
      <w:r w:rsidRPr="00E175C9">
        <w:rPr>
          <w:rFonts w:ascii="Times New Roman" w:hAnsi="Times New Roman"/>
          <w:bCs/>
        </w:rPr>
        <w:t xml:space="preserve"> года</w:t>
      </w:r>
      <w:r w:rsidRPr="00E175C9">
        <w:rPr>
          <w:rFonts w:ascii="Times New Roman" w:hAnsi="Times New Roman"/>
          <w:color w:val="000000"/>
          <w:sz w:val="24"/>
          <w:szCs w:val="24"/>
        </w:rPr>
        <w:t>»</w:t>
      </w:r>
      <w:r w:rsidRPr="00E175C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2024</w:t>
      </w:r>
      <w:r w:rsidRPr="00E175C9">
        <w:rPr>
          <w:rFonts w:ascii="Times New Roman" w:hAnsi="Times New Roman"/>
          <w:sz w:val="24"/>
          <w:szCs w:val="24"/>
        </w:rPr>
        <w:t> году предусмотрено из б</w:t>
      </w:r>
      <w:r>
        <w:rPr>
          <w:rFonts w:ascii="Times New Roman" w:hAnsi="Times New Roman"/>
          <w:sz w:val="24"/>
          <w:szCs w:val="24"/>
        </w:rPr>
        <w:t>юджета сельского поселения– 14,0</w:t>
      </w:r>
      <w:r w:rsidRPr="00E175C9">
        <w:rPr>
          <w:rFonts w:ascii="Times New Roman" w:hAnsi="Times New Roman"/>
          <w:sz w:val="24"/>
          <w:szCs w:val="24"/>
        </w:rPr>
        <w:t xml:space="preserve"> тыс. рублей.</w:t>
      </w:r>
    </w:p>
    <w:p w:rsidR="00D83B8F" w:rsidRPr="007430DD" w:rsidRDefault="00D83B8F" w:rsidP="0029743C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Кассовые расходы составили 0 тыс. рублей.</w:t>
      </w:r>
      <w:r w:rsidRPr="007430DD">
        <w:rPr>
          <w:rFonts w:ascii="Times New Roman" w:hAnsi="Times New Roman"/>
          <w:sz w:val="24"/>
          <w:szCs w:val="24"/>
        </w:rPr>
        <w:t xml:space="preserve"> </w:t>
      </w:r>
    </w:p>
    <w:p w:rsidR="00D83B8F" w:rsidRPr="007430DD" w:rsidRDefault="00D83B8F" w:rsidP="0029743C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7430DD">
        <w:rPr>
          <w:rFonts w:ascii="Times New Roman" w:hAnsi="Times New Roman"/>
          <w:sz w:val="24"/>
          <w:szCs w:val="24"/>
        </w:rPr>
        <w:t xml:space="preserve"> приведен в таблице № 1.</w:t>
      </w:r>
    </w:p>
    <w:p w:rsidR="00D83B8F" w:rsidRPr="007430DD" w:rsidRDefault="00D83B8F" w:rsidP="0029743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1</w:t>
      </w:r>
    </w:p>
    <w:p w:rsidR="00D83B8F" w:rsidRPr="007430DD" w:rsidRDefault="00D83B8F" w:rsidP="0029743C">
      <w:pPr>
        <w:jc w:val="center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553"/>
        <w:gridCol w:w="2055"/>
        <w:gridCol w:w="2082"/>
      </w:tblGrid>
      <w:tr w:rsidR="00D83B8F" w:rsidRPr="00F46D53" w:rsidTr="00056491">
        <w:trPr>
          <w:trHeight w:val="1214"/>
        </w:trPr>
        <w:tc>
          <w:tcPr>
            <w:tcW w:w="2881" w:type="dxa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53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53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553" w:type="dxa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53">
              <w:rPr>
                <w:rFonts w:ascii="Times New Roman" w:hAnsi="Times New Roman"/>
                <w:bCs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ненный план ассигнований на 2024</w:t>
            </w:r>
            <w:r w:rsidRPr="00F46D53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Pr="00F46D53"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2055" w:type="dxa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53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53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082" w:type="dxa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53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53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F46D53">
              <w:rPr>
                <w:rFonts w:ascii="Times New Roman" w:hAnsi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D83B8F" w:rsidRPr="00F46D53" w:rsidTr="00056491">
        <w:trPr>
          <w:trHeight w:val="20"/>
        </w:trPr>
        <w:tc>
          <w:tcPr>
            <w:tcW w:w="2881" w:type="dxa"/>
          </w:tcPr>
          <w:p w:rsidR="00D83B8F" w:rsidRPr="007430DD" w:rsidRDefault="00D83B8F" w:rsidP="00056491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7430DD">
              <w:rPr>
                <w:bCs/>
              </w:rPr>
              <w:t>Средства областного бюджета</w:t>
            </w:r>
          </w:p>
        </w:tc>
        <w:tc>
          <w:tcPr>
            <w:tcW w:w="2553" w:type="dxa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5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5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5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83B8F" w:rsidRPr="00F46D53" w:rsidTr="00056491">
        <w:trPr>
          <w:trHeight w:val="20"/>
        </w:trPr>
        <w:tc>
          <w:tcPr>
            <w:tcW w:w="2881" w:type="dxa"/>
          </w:tcPr>
          <w:p w:rsidR="00D83B8F" w:rsidRPr="007430DD" w:rsidRDefault="00D83B8F" w:rsidP="00056491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7430DD">
              <w:rPr>
                <w:bCs/>
              </w:rPr>
              <w:t>Средства местного бюджета</w:t>
            </w:r>
          </w:p>
        </w:tc>
        <w:tc>
          <w:tcPr>
            <w:tcW w:w="2553" w:type="dxa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2055" w:type="dxa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83B8F" w:rsidRPr="00F46D53" w:rsidTr="00056491">
        <w:trPr>
          <w:trHeight w:val="20"/>
        </w:trPr>
        <w:tc>
          <w:tcPr>
            <w:tcW w:w="2881" w:type="dxa"/>
          </w:tcPr>
          <w:p w:rsidR="00D83B8F" w:rsidRPr="007430DD" w:rsidRDefault="00D83B8F" w:rsidP="00056491">
            <w:pPr>
              <w:pStyle w:val="NormalWeb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30DD">
              <w:rPr>
                <w:bCs/>
              </w:rPr>
              <w:t>Всего</w:t>
            </w:r>
          </w:p>
        </w:tc>
        <w:tc>
          <w:tcPr>
            <w:tcW w:w="2553" w:type="dxa"/>
          </w:tcPr>
          <w:p w:rsidR="00D83B8F" w:rsidRPr="00CD45C8" w:rsidRDefault="00D83B8F" w:rsidP="00484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CD45C8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055" w:type="dxa"/>
          </w:tcPr>
          <w:p w:rsidR="00D83B8F" w:rsidRPr="00CD45C8" w:rsidRDefault="00D83B8F" w:rsidP="00484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5C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D83B8F" w:rsidRPr="00CD45C8" w:rsidRDefault="00D83B8F" w:rsidP="00484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5C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D83B8F" w:rsidRPr="007430DD" w:rsidRDefault="00D83B8F" w:rsidP="0029743C">
      <w:pPr>
        <w:rPr>
          <w:sz w:val="24"/>
          <w:szCs w:val="24"/>
        </w:rPr>
      </w:pPr>
    </w:p>
    <w:p w:rsidR="00D83B8F" w:rsidRPr="007430DD" w:rsidRDefault="00D83B8F" w:rsidP="0029743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</w:p>
    <w:p w:rsidR="00D83B8F" w:rsidRPr="00E175C9" w:rsidRDefault="00D83B8F" w:rsidP="0014141B">
      <w:pPr>
        <w:spacing w:after="0" w:line="240" w:lineRule="auto"/>
        <w:ind w:left="21" w:firstLine="519"/>
        <w:jc w:val="both"/>
        <w:rPr>
          <w:rFonts w:ascii="Times New Roman" w:hAnsi="Times New Roman"/>
          <w:sz w:val="24"/>
          <w:szCs w:val="24"/>
        </w:rPr>
      </w:pPr>
      <w:r w:rsidRPr="00E175C9">
        <w:rPr>
          <w:rFonts w:ascii="Times New Roman" w:hAnsi="Times New Roman"/>
          <w:sz w:val="24"/>
          <w:szCs w:val="24"/>
        </w:rPr>
        <w:t xml:space="preserve">Реализация муниципальной программы </w:t>
      </w:r>
      <w:r w:rsidRPr="00E175C9">
        <w:rPr>
          <w:rFonts w:ascii="Times New Roman" w:hAnsi="Times New Roman"/>
          <w:color w:val="000000"/>
          <w:sz w:val="24"/>
          <w:szCs w:val="24"/>
        </w:rPr>
        <w:t>«</w:t>
      </w:r>
      <w:r w:rsidRPr="00E175C9">
        <w:rPr>
          <w:rFonts w:ascii="Times New Roman" w:hAnsi="Times New Roman"/>
        </w:rPr>
        <w:t xml:space="preserve">Управление муниципальным имуществом и земельными ресурсами Октябрьского сельсовета Рыльского района Курской области </w:t>
      </w:r>
      <w:r w:rsidRPr="00E175C9">
        <w:rPr>
          <w:rFonts w:ascii="Times New Roman" w:hAnsi="Times New Roman"/>
          <w:bCs/>
        </w:rPr>
        <w:t>на 20</w:t>
      </w:r>
      <w:r>
        <w:rPr>
          <w:rFonts w:ascii="Times New Roman" w:hAnsi="Times New Roman"/>
          <w:bCs/>
        </w:rPr>
        <w:t>19-2021 годы и на период до 2026</w:t>
      </w:r>
      <w:r w:rsidRPr="00E175C9">
        <w:rPr>
          <w:rFonts w:ascii="Times New Roman" w:hAnsi="Times New Roman"/>
          <w:bCs/>
        </w:rPr>
        <w:t xml:space="preserve"> года</w:t>
      </w:r>
      <w:r w:rsidRPr="00E175C9">
        <w:rPr>
          <w:rFonts w:ascii="Times New Roman" w:hAnsi="Times New Roman"/>
          <w:color w:val="000000"/>
          <w:sz w:val="24"/>
          <w:szCs w:val="24"/>
        </w:rPr>
        <w:t>»</w:t>
      </w:r>
      <w:r w:rsidRPr="00E175C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175C9">
        <w:rPr>
          <w:rFonts w:ascii="Times New Roman" w:hAnsi="Times New Roman"/>
          <w:sz w:val="24"/>
          <w:szCs w:val="24"/>
        </w:rPr>
        <w:t xml:space="preserve">  (далее муниципальная программа)  направлена на решение одного  из важных вопросов местного значения -  </w:t>
      </w:r>
    </w:p>
    <w:p w:rsidR="00D83B8F" w:rsidRDefault="00D83B8F" w:rsidP="0014141B">
      <w:pPr>
        <w:spacing w:after="0" w:line="240" w:lineRule="auto"/>
        <w:ind w:left="21" w:firstLine="519"/>
        <w:jc w:val="both"/>
        <w:rPr>
          <w:rFonts w:ascii="Times New Roman" w:hAnsi="Times New Roman"/>
          <w:sz w:val="24"/>
          <w:szCs w:val="24"/>
        </w:rPr>
      </w:pPr>
      <w:r w:rsidRPr="0014141B">
        <w:rPr>
          <w:rFonts w:ascii="Times New Roman" w:hAnsi="Times New Roman"/>
          <w:sz w:val="24"/>
          <w:szCs w:val="24"/>
        </w:rPr>
        <w:t xml:space="preserve">  создание  условий 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41B">
        <w:rPr>
          <w:rFonts w:ascii="Times New Roman" w:hAnsi="Times New Roman"/>
          <w:sz w:val="24"/>
          <w:szCs w:val="24"/>
        </w:rPr>
        <w:t>повышения  эффективности  и  прозрачности  управления  и  распоряжения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41B">
        <w:rPr>
          <w:rFonts w:ascii="Times New Roman" w:hAnsi="Times New Roman"/>
          <w:sz w:val="24"/>
          <w:szCs w:val="24"/>
        </w:rPr>
        <w:t xml:space="preserve">муниципальной собственностью </w:t>
      </w:r>
      <w:r w:rsidRPr="00BD36CF">
        <w:rPr>
          <w:rFonts w:ascii="Times New Roman" w:hAnsi="Times New Roman"/>
          <w:sz w:val="24"/>
          <w:szCs w:val="24"/>
        </w:rPr>
        <w:t>Октябрьского сельсовета Рыльского района Курской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BD36CF">
        <w:rPr>
          <w:rFonts w:ascii="Times New Roman" w:hAnsi="Times New Roman"/>
          <w:sz w:val="24"/>
          <w:szCs w:val="24"/>
        </w:rPr>
        <w:t xml:space="preserve"> </w:t>
      </w:r>
    </w:p>
    <w:p w:rsidR="00D83B8F" w:rsidRDefault="00D83B8F" w:rsidP="0014141B">
      <w:pPr>
        <w:spacing w:after="0" w:line="240" w:lineRule="auto"/>
        <w:ind w:left="21" w:firstLine="519"/>
        <w:jc w:val="both"/>
        <w:rPr>
          <w:rFonts w:ascii="Times New Roman" w:hAnsi="Times New Roman"/>
          <w:sz w:val="24"/>
          <w:szCs w:val="24"/>
        </w:rPr>
      </w:pPr>
    </w:p>
    <w:p w:rsidR="00D83B8F" w:rsidRPr="0014141B" w:rsidRDefault="00D83B8F" w:rsidP="0014141B">
      <w:pPr>
        <w:spacing w:after="0" w:line="240" w:lineRule="auto"/>
        <w:ind w:left="21" w:firstLine="519"/>
        <w:jc w:val="both"/>
        <w:rPr>
          <w:rFonts w:ascii="Times New Roman" w:hAnsi="Times New Roman"/>
          <w:sz w:val="24"/>
          <w:szCs w:val="24"/>
        </w:rPr>
      </w:pPr>
      <w:r w:rsidRPr="0014141B">
        <w:rPr>
          <w:rFonts w:ascii="Times New Roman" w:hAnsi="Times New Roman"/>
          <w:sz w:val="24"/>
          <w:szCs w:val="24"/>
        </w:rPr>
        <w:t>Основными задачами муниципальной программы являются:</w:t>
      </w:r>
    </w:p>
    <w:p w:rsidR="00D83B8F" w:rsidRPr="00BD36CF" w:rsidRDefault="00D83B8F" w:rsidP="00BD36CF">
      <w:p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Pr="00BD36CF">
        <w:rPr>
          <w:rFonts w:ascii="Times New Roman" w:hAnsi="Times New Roman"/>
          <w:sz w:val="24"/>
          <w:szCs w:val="24"/>
        </w:rPr>
        <w:t>овышение доходности от использования и реализации муниципального имущества;</w:t>
      </w:r>
    </w:p>
    <w:p w:rsidR="00D83B8F" w:rsidRPr="00BD36CF" w:rsidRDefault="00D83B8F" w:rsidP="00BD36CF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BD36CF">
        <w:rPr>
          <w:rFonts w:ascii="Times New Roman" w:hAnsi="Times New Roman"/>
          <w:sz w:val="24"/>
          <w:szCs w:val="24"/>
        </w:rPr>
        <w:t>- осуществление государственной регистрации права собственности муниципального образования «Октябрьский сельсовет»  Рыльского района Курской области на объекты недвижимости;</w:t>
      </w:r>
    </w:p>
    <w:p w:rsidR="00D83B8F" w:rsidRPr="00BD36CF" w:rsidRDefault="00D83B8F" w:rsidP="00BD36CF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BD36CF">
        <w:rPr>
          <w:rFonts w:ascii="Times New Roman" w:hAnsi="Times New Roman"/>
          <w:sz w:val="24"/>
          <w:szCs w:val="24"/>
        </w:rPr>
        <w:t>- создание условий для эффективного управления муниципальным имуществом муниципального образования «Октябрьский сельсовет» Рыльского района Курской области;</w:t>
      </w:r>
    </w:p>
    <w:p w:rsidR="00D83B8F" w:rsidRDefault="00D83B8F" w:rsidP="00BD36CF">
      <w:pPr>
        <w:spacing w:after="0" w:line="240" w:lineRule="auto"/>
        <w:ind w:left="21" w:firstLine="519"/>
        <w:jc w:val="both"/>
        <w:rPr>
          <w:rFonts w:ascii="Times New Roman" w:hAnsi="Times New Roman"/>
          <w:sz w:val="24"/>
          <w:szCs w:val="24"/>
        </w:rPr>
      </w:pPr>
      <w:r w:rsidRPr="00BD36CF">
        <w:rPr>
          <w:rFonts w:ascii="Times New Roman" w:hAnsi="Times New Roman"/>
          <w:sz w:val="24"/>
          <w:szCs w:val="24"/>
        </w:rPr>
        <w:t>- осуществление контроля за использованием муниципального имущества.</w:t>
      </w:r>
    </w:p>
    <w:p w:rsidR="00D83B8F" w:rsidRPr="00BD36CF" w:rsidRDefault="00D83B8F" w:rsidP="00BD36CF">
      <w:pPr>
        <w:spacing w:after="0" w:line="240" w:lineRule="auto"/>
        <w:ind w:left="21" w:firstLine="519"/>
        <w:jc w:val="both"/>
        <w:rPr>
          <w:rFonts w:ascii="Times New Roman" w:hAnsi="Times New Roman"/>
          <w:sz w:val="24"/>
          <w:szCs w:val="24"/>
        </w:rPr>
      </w:pPr>
    </w:p>
    <w:p w:rsidR="00D83B8F" w:rsidRDefault="00D83B8F" w:rsidP="00BD36CF">
      <w:pPr>
        <w:spacing w:after="0" w:line="240" w:lineRule="auto"/>
        <w:ind w:left="21" w:firstLine="5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включает 1 подпрограмму:</w:t>
      </w:r>
    </w:p>
    <w:p w:rsidR="00D83B8F" w:rsidRPr="007430DD" w:rsidRDefault="00D83B8F" w:rsidP="00BD36CF">
      <w:pPr>
        <w:spacing w:after="0" w:line="240" w:lineRule="auto"/>
        <w:ind w:left="21" w:firstLine="519"/>
        <w:jc w:val="both"/>
        <w:rPr>
          <w:rFonts w:ascii="Times New Roman" w:hAnsi="Times New Roman"/>
          <w:sz w:val="24"/>
          <w:szCs w:val="24"/>
        </w:rPr>
      </w:pPr>
    </w:p>
    <w:p w:rsidR="00D83B8F" w:rsidRPr="00BD36CF" w:rsidRDefault="00D83B8F" w:rsidP="00BD36CF">
      <w:pPr>
        <w:snapToGrid w:val="0"/>
        <w:spacing w:after="119" w:line="240" w:lineRule="auto"/>
        <w:ind w:left="51"/>
        <w:rPr>
          <w:rFonts w:ascii="Times New Roman" w:hAnsi="Times New Roman"/>
          <w:b/>
          <w:sz w:val="24"/>
          <w:szCs w:val="24"/>
        </w:rPr>
      </w:pPr>
      <w:r w:rsidRPr="00BD36CF">
        <w:rPr>
          <w:rFonts w:ascii="Times New Roman" w:hAnsi="Times New Roman"/>
          <w:sz w:val="24"/>
          <w:szCs w:val="24"/>
        </w:rPr>
        <w:t xml:space="preserve">Подпрограмма 1  </w:t>
      </w:r>
      <w:r w:rsidRPr="00BD36CF">
        <w:rPr>
          <w:rFonts w:ascii="Times New Roman" w:hAnsi="Times New Roman"/>
          <w:b/>
          <w:sz w:val="24"/>
          <w:szCs w:val="24"/>
        </w:rPr>
        <w:t>«Совершенствование системы управления муниципальным имуществом и земельными ресурсами на территории Октябрьского сельсовета Рыльского района Курской области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83B8F" w:rsidRDefault="00D83B8F" w:rsidP="00BD36CF">
      <w:pPr>
        <w:snapToGrid w:val="0"/>
        <w:spacing w:after="119" w:line="240" w:lineRule="auto"/>
        <w:ind w:left="51"/>
        <w:rPr>
          <w:rFonts w:ascii="Times New Roman" w:hAnsi="Times New Roman"/>
          <w:sz w:val="24"/>
          <w:szCs w:val="24"/>
        </w:rPr>
      </w:pPr>
      <w:r w:rsidRPr="00BD36CF">
        <w:rPr>
          <w:rFonts w:ascii="Times New Roman" w:hAnsi="Times New Roman"/>
          <w:sz w:val="24"/>
          <w:szCs w:val="24"/>
        </w:rPr>
        <w:t>Основное мероприятие:  Проведение муниципальной политики в области имущественных и земельных отношений на территории Октябрьского сельсовета Рыльского района Курской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7430DD">
        <w:rPr>
          <w:rFonts w:ascii="Times New Roman" w:hAnsi="Times New Roman"/>
          <w:sz w:val="24"/>
          <w:szCs w:val="24"/>
        </w:rPr>
        <w:t xml:space="preserve"> </w:t>
      </w:r>
    </w:p>
    <w:p w:rsidR="00D83B8F" w:rsidRDefault="00D83B8F" w:rsidP="00BD36CF">
      <w:pPr>
        <w:snapToGrid w:val="0"/>
        <w:spacing w:after="119" w:line="240" w:lineRule="auto"/>
        <w:ind w:left="5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Данное мероприятие предусматривало: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334">
        <w:rPr>
          <w:rFonts w:ascii="Times New Roman" w:hAnsi="Times New Roman"/>
          <w:bCs/>
          <w:sz w:val="24"/>
          <w:szCs w:val="24"/>
        </w:rPr>
        <w:t xml:space="preserve">расходы муниципального образования на реализацию мероприятий по созданию условий для </w:t>
      </w:r>
      <w:r>
        <w:rPr>
          <w:rFonts w:ascii="Times New Roman" w:hAnsi="Times New Roman"/>
          <w:sz w:val="24"/>
          <w:szCs w:val="24"/>
        </w:rPr>
        <w:t>проведения</w:t>
      </w:r>
      <w:r w:rsidRPr="00BD36CF">
        <w:rPr>
          <w:rFonts w:ascii="Times New Roman" w:hAnsi="Times New Roman"/>
          <w:sz w:val="24"/>
          <w:szCs w:val="24"/>
        </w:rPr>
        <w:t xml:space="preserve"> муниципальной политики в области имущественных и земельных отношений на территории Октябрьского сельсовета</w:t>
      </w:r>
      <w:r>
        <w:rPr>
          <w:rFonts w:ascii="Times New Roman" w:hAnsi="Times New Roman"/>
          <w:sz w:val="24"/>
          <w:szCs w:val="24"/>
        </w:rPr>
        <w:t>.</w:t>
      </w:r>
    </w:p>
    <w:p w:rsidR="00D83B8F" w:rsidRPr="00A05EB9" w:rsidRDefault="00D83B8F" w:rsidP="00602724">
      <w:pPr>
        <w:snapToGrid w:val="0"/>
        <w:spacing w:after="119" w:line="240" w:lineRule="auto"/>
        <w:ind w:left="51"/>
        <w:jc w:val="both"/>
        <w:rPr>
          <w:rFonts w:ascii="Times New Roman" w:hAnsi="Times New Roman"/>
          <w:sz w:val="24"/>
          <w:szCs w:val="24"/>
        </w:rPr>
      </w:pPr>
      <w:r w:rsidRPr="00A05EB9">
        <w:rPr>
          <w:rFonts w:ascii="Times New Roman" w:hAnsi="Times New Roman"/>
          <w:sz w:val="24"/>
          <w:szCs w:val="24"/>
        </w:rPr>
        <w:t>В 2024 году продолжалась разъяснительная работа с гражданами по оформлению прав на жилые дома и земельные участки. Результат проведенной работы: всего в поселении 419 индивидуальных жилых дома, 262 жилых домов оформлено в собственность граждан, 262 земельных участков оформлено гражданами под жилыми домами. В настоящее время остается неоформленными 157 жилых дома и 195 земельных участков. Задача оформления права собственности граждан на индивидуальные жилые дома и земельные участки под ними является приоритетной в работе сельских администраций.</w:t>
      </w:r>
    </w:p>
    <w:p w:rsidR="00D83B8F" w:rsidRPr="00A05EB9" w:rsidRDefault="00D83B8F" w:rsidP="006027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003C5">
        <w:rPr>
          <w:rFonts w:ascii="Times New Roman" w:hAnsi="Times New Roman"/>
          <w:color w:val="FF0000"/>
          <w:sz w:val="24"/>
          <w:szCs w:val="24"/>
        </w:rPr>
        <w:t xml:space="preserve">       </w:t>
      </w:r>
      <w:r w:rsidRPr="00A05EB9">
        <w:rPr>
          <w:rFonts w:ascii="Times New Roman" w:hAnsi="Times New Roman"/>
          <w:sz w:val="24"/>
          <w:szCs w:val="24"/>
        </w:rPr>
        <w:t xml:space="preserve">Проводилась работа по оформлению права муниципальной собственности на невостребованные земельные доли. Всего в поселении </w:t>
      </w:r>
      <w:r w:rsidRPr="00A05EB9">
        <w:rPr>
          <w:rFonts w:ascii="Times New Roman" w:hAnsi="Times New Roman"/>
          <w:sz w:val="24"/>
          <w:szCs w:val="24"/>
          <w:shd w:val="clear" w:color="auto" w:fill="FFFFFF"/>
        </w:rPr>
        <w:t xml:space="preserve">было </w:t>
      </w:r>
      <w:smartTag w:uri="urn:schemas-microsoft-com:office:smarttags" w:element="metricconverter">
        <w:smartTagPr>
          <w:attr w:name="ProductID" w:val="232,76 га"/>
        </w:smartTagPr>
        <w:r w:rsidRPr="00A05EB9">
          <w:rPr>
            <w:rFonts w:ascii="Times New Roman" w:hAnsi="Times New Roman"/>
            <w:sz w:val="24"/>
            <w:szCs w:val="24"/>
            <w:shd w:val="clear" w:color="auto" w:fill="FFFFFF"/>
          </w:rPr>
          <w:t>603,06 га</w:t>
        </w:r>
      </w:smartTag>
      <w:r w:rsidRPr="00A05EB9">
        <w:rPr>
          <w:rFonts w:ascii="Times New Roman" w:hAnsi="Times New Roman"/>
          <w:sz w:val="24"/>
          <w:szCs w:val="24"/>
          <w:shd w:val="clear" w:color="auto" w:fill="FFFFFF"/>
        </w:rPr>
        <w:t xml:space="preserve"> невостребованных земельных доли, </w:t>
      </w:r>
      <w:r w:rsidRPr="00A05EB9">
        <w:rPr>
          <w:rFonts w:ascii="Times New Roman" w:hAnsi="Times New Roman"/>
          <w:sz w:val="24"/>
          <w:szCs w:val="24"/>
        </w:rPr>
        <w:t xml:space="preserve">оформлены в собственность через суд 55 земельных долей или </w:t>
      </w:r>
      <w:smartTag w:uri="urn:schemas-microsoft-com:office:smarttags" w:element="metricconverter">
        <w:smartTagPr>
          <w:attr w:name="ProductID" w:val="290,95 га"/>
        </w:smartTagPr>
        <w:r w:rsidRPr="00A05EB9">
          <w:rPr>
            <w:rFonts w:ascii="Times New Roman" w:hAnsi="Times New Roman"/>
            <w:sz w:val="24"/>
            <w:szCs w:val="24"/>
          </w:rPr>
          <w:t>290,95 га</w:t>
        </w:r>
      </w:smartTag>
      <w:r w:rsidRPr="00A05EB9">
        <w:rPr>
          <w:rFonts w:ascii="Times New Roman" w:hAnsi="Times New Roman"/>
          <w:sz w:val="24"/>
          <w:szCs w:val="24"/>
        </w:rPr>
        <w:t>.</w:t>
      </w:r>
      <w:r w:rsidRPr="00A05EB9">
        <w:rPr>
          <w:rFonts w:ascii="Times New Roman" w:hAnsi="Times New Roman"/>
          <w:sz w:val="24"/>
          <w:szCs w:val="24"/>
          <w:shd w:val="clear" w:color="auto" w:fill="FFFFFF"/>
        </w:rPr>
        <w:t>, 59 земельных долей (</w:t>
      </w:r>
      <w:smartTag w:uri="urn:schemas-microsoft-com:office:smarttags" w:element="metricconverter">
        <w:smartTagPr>
          <w:attr w:name="ProductID" w:val="312,11 га"/>
        </w:smartTagPr>
        <w:r w:rsidRPr="00A05EB9">
          <w:rPr>
            <w:rFonts w:ascii="Times New Roman" w:hAnsi="Times New Roman"/>
            <w:sz w:val="24"/>
            <w:szCs w:val="24"/>
            <w:shd w:val="clear" w:color="auto" w:fill="FFFFFF"/>
          </w:rPr>
          <w:t>312,11 га</w:t>
        </w:r>
      </w:smartTag>
      <w:r w:rsidRPr="00A05EB9">
        <w:rPr>
          <w:rFonts w:ascii="Times New Roman" w:hAnsi="Times New Roman"/>
          <w:sz w:val="24"/>
          <w:szCs w:val="24"/>
          <w:shd w:val="clear" w:color="auto" w:fill="FFFFFF"/>
        </w:rPr>
        <w:t>) выбыли в связи с объявлением наследников, работа по оформлению права собственности на земельные доли муниципальным образованием окончена.</w:t>
      </w:r>
    </w:p>
    <w:p w:rsidR="00D83B8F" w:rsidRPr="007430DD" w:rsidRDefault="00D83B8F" w:rsidP="0029743C">
      <w:pPr>
        <w:pStyle w:val="2"/>
        <w:jc w:val="both"/>
      </w:pPr>
      <w:r w:rsidRPr="007430DD">
        <w:t>Проведенные мероприятия по реализации Программы  представлены в таблице 2.</w:t>
      </w:r>
    </w:p>
    <w:p w:rsidR="00D83B8F" w:rsidRPr="007430DD" w:rsidRDefault="00D83B8F" w:rsidP="0029743C">
      <w:pPr>
        <w:pStyle w:val="2"/>
        <w:jc w:val="both"/>
      </w:pPr>
    </w:p>
    <w:p w:rsidR="00D83B8F" w:rsidRDefault="00D83B8F" w:rsidP="002974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  <w:sectPr w:rsidR="00D83B8F" w:rsidSect="005D1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B8F" w:rsidRPr="00AC645C" w:rsidRDefault="00D83B8F" w:rsidP="002974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C645C">
        <w:rPr>
          <w:rFonts w:ascii="Times New Roman" w:hAnsi="Times New Roman"/>
          <w:b/>
          <w:sz w:val="24"/>
          <w:szCs w:val="24"/>
        </w:rPr>
        <w:t>Сведения</w:t>
      </w:r>
    </w:p>
    <w:p w:rsidR="00D83B8F" w:rsidRPr="00AC645C" w:rsidRDefault="00D83B8F" w:rsidP="002974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45C">
        <w:rPr>
          <w:rFonts w:ascii="Times New Roman" w:hAnsi="Times New Roman"/>
          <w:b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D83B8F" w:rsidRPr="007430DD" w:rsidRDefault="00D83B8F" w:rsidP="0029743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2</w:t>
      </w:r>
    </w:p>
    <w:tbl>
      <w:tblPr>
        <w:tblW w:w="1550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41"/>
        <w:gridCol w:w="1560"/>
        <w:gridCol w:w="4110"/>
        <w:gridCol w:w="851"/>
        <w:gridCol w:w="879"/>
        <w:gridCol w:w="878"/>
        <w:gridCol w:w="936"/>
        <w:gridCol w:w="907"/>
        <w:gridCol w:w="992"/>
        <w:gridCol w:w="1560"/>
      </w:tblGrid>
      <w:tr w:rsidR="00D83B8F" w:rsidRPr="00F46D53" w:rsidTr="00056491">
        <w:trPr>
          <w:trHeight w:val="227"/>
          <w:tblCellSpacing w:w="5" w:type="nil"/>
        </w:trPr>
        <w:tc>
          <w:tcPr>
            <w:tcW w:w="709" w:type="dxa"/>
            <w:vMerge w:val="restart"/>
          </w:tcPr>
          <w:p w:rsidR="00D83B8F" w:rsidRPr="007430DD" w:rsidRDefault="00D83B8F" w:rsidP="00056491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Наименование </w:t>
            </w:r>
          </w:p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основного мероприятия,</w:t>
            </w:r>
          </w:p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701" w:type="dxa"/>
            <w:gridSpan w:val="2"/>
            <w:vMerge w:val="restart"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Ответственный </w:t>
            </w:r>
            <w:r w:rsidRPr="007430DD">
              <w:rPr>
                <w:sz w:val="22"/>
                <w:szCs w:val="22"/>
              </w:rPr>
              <w:br/>
              <w:t xml:space="preserve"> исполнитель  </w:t>
            </w:r>
            <w:r w:rsidRPr="007430DD">
              <w:rPr>
                <w:sz w:val="22"/>
                <w:szCs w:val="22"/>
              </w:rPr>
              <w:br/>
              <w:t xml:space="preserve">  </w:t>
            </w:r>
          </w:p>
        </w:tc>
        <w:tc>
          <w:tcPr>
            <w:tcW w:w="4110" w:type="dxa"/>
            <w:vMerge w:val="restart"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Результат</w:t>
            </w:r>
          </w:p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2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Плановый срок</w:t>
            </w:r>
          </w:p>
        </w:tc>
        <w:tc>
          <w:tcPr>
            <w:tcW w:w="1814" w:type="dxa"/>
            <w:gridSpan w:val="2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899" w:type="dxa"/>
            <w:gridSpan w:val="2"/>
          </w:tcPr>
          <w:p w:rsidR="00D83B8F" w:rsidRPr="0042360D" w:rsidRDefault="00D83B8F" w:rsidP="00056491">
            <w:pPr>
              <w:pStyle w:val="ConsPlusCell"/>
              <w:jc w:val="center"/>
              <w:rPr>
                <w:sz w:val="20"/>
                <w:szCs w:val="20"/>
              </w:rPr>
            </w:pPr>
            <w:r w:rsidRPr="0042360D">
              <w:rPr>
                <w:sz w:val="20"/>
                <w:szCs w:val="20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D83B8F" w:rsidRPr="0042360D" w:rsidRDefault="00D83B8F" w:rsidP="00056491">
            <w:pPr>
              <w:pStyle w:val="ConsPlusCell"/>
              <w:jc w:val="center"/>
              <w:rPr>
                <w:sz w:val="20"/>
                <w:szCs w:val="20"/>
              </w:rPr>
            </w:pPr>
            <w:r w:rsidRPr="0042360D">
              <w:rPr>
                <w:sz w:val="20"/>
                <w:szCs w:val="20"/>
              </w:rPr>
              <w:t>Причины неисполне-</w:t>
            </w:r>
          </w:p>
          <w:p w:rsidR="00D83B8F" w:rsidRPr="0042360D" w:rsidRDefault="00D83B8F" w:rsidP="00056491">
            <w:pPr>
              <w:pStyle w:val="ConsPlusCell"/>
              <w:jc w:val="center"/>
              <w:rPr>
                <w:sz w:val="20"/>
                <w:szCs w:val="20"/>
              </w:rPr>
            </w:pPr>
            <w:r w:rsidRPr="0042360D">
              <w:rPr>
                <w:sz w:val="20"/>
                <w:szCs w:val="20"/>
              </w:rPr>
              <w:t>ния мероприятий</w:t>
            </w:r>
          </w:p>
        </w:tc>
      </w:tr>
      <w:tr w:rsidR="00D83B8F" w:rsidRPr="00F46D53" w:rsidTr="0042360D">
        <w:trPr>
          <w:trHeight w:val="1217"/>
          <w:tblCellSpacing w:w="5" w:type="nil"/>
        </w:trPr>
        <w:tc>
          <w:tcPr>
            <w:tcW w:w="709" w:type="dxa"/>
            <w:vMerge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879" w:type="dxa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878" w:type="dxa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936" w:type="dxa"/>
          </w:tcPr>
          <w:p w:rsidR="00D83B8F" w:rsidRPr="00F46D53" w:rsidRDefault="00D83B8F" w:rsidP="00056491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907" w:type="dxa"/>
          </w:tcPr>
          <w:p w:rsidR="00D83B8F" w:rsidRPr="0042360D" w:rsidRDefault="00D83B8F" w:rsidP="00056491">
            <w:pPr>
              <w:pStyle w:val="ConsPlusCell"/>
              <w:jc w:val="center"/>
              <w:rPr>
                <w:sz w:val="20"/>
                <w:szCs w:val="20"/>
              </w:rPr>
            </w:pPr>
            <w:r w:rsidRPr="0042360D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992" w:type="dxa"/>
          </w:tcPr>
          <w:p w:rsidR="00D83B8F" w:rsidRPr="0042360D" w:rsidRDefault="00D83B8F" w:rsidP="00056491">
            <w:pPr>
              <w:pStyle w:val="ConsPlusCell"/>
              <w:jc w:val="center"/>
              <w:rPr>
                <w:sz w:val="20"/>
                <w:szCs w:val="20"/>
              </w:rPr>
            </w:pPr>
            <w:r w:rsidRPr="0042360D">
              <w:rPr>
                <w:sz w:val="20"/>
                <w:szCs w:val="20"/>
              </w:rPr>
              <w:t>достигнутые</w:t>
            </w:r>
          </w:p>
        </w:tc>
        <w:tc>
          <w:tcPr>
            <w:tcW w:w="1560" w:type="dxa"/>
            <w:vMerge/>
          </w:tcPr>
          <w:p w:rsidR="00D83B8F" w:rsidRPr="0042360D" w:rsidRDefault="00D83B8F" w:rsidP="0005649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83B8F" w:rsidRPr="00F46D53" w:rsidTr="00056491">
        <w:trPr>
          <w:trHeight w:val="227"/>
          <w:tblCellSpacing w:w="5" w:type="nil"/>
        </w:trPr>
        <w:tc>
          <w:tcPr>
            <w:tcW w:w="709" w:type="dxa"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D83B8F" w:rsidRPr="007430DD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11</w:t>
            </w:r>
          </w:p>
        </w:tc>
      </w:tr>
      <w:tr w:rsidR="00D83B8F" w:rsidRPr="00F46D53" w:rsidTr="00056491">
        <w:trPr>
          <w:trHeight w:val="432"/>
          <w:tblCellSpacing w:w="5" w:type="nil"/>
        </w:trPr>
        <w:tc>
          <w:tcPr>
            <w:tcW w:w="709" w:type="dxa"/>
          </w:tcPr>
          <w:p w:rsidR="00D83B8F" w:rsidRPr="007430DD" w:rsidRDefault="00D83B8F" w:rsidP="00056491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2247" w:type="dxa"/>
            <w:gridSpan w:val="9"/>
          </w:tcPr>
          <w:p w:rsidR="00D83B8F" w:rsidRPr="00F46D53" w:rsidRDefault="00D83B8F" w:rsidP="00056491">
            <w:pPr>
              <w:spacing w:after="0"/>
              <w:rPr>
                <w:rFonts w:ascii="Times New Roman" w:hAnsi="Times New Roman"/>
                <w:b/>
              </w:rPr>
            </w:pPr>
            <w:r w:rsidRPr="00F46D53">
              <w:rPr>
                <w:rFonts w:ascii="Times New Roman" w:hAnsi="Times New Roman"/>
                <w:b/>
              </w:rPr>
              <w:t>Подпрограмма 1</w:t>
            </w:r>
            <w:r w:rsidRPr="00F46D53">
              <w:rPr>
                <w:rFonts w:ascii="Times New Roman" w:hAnsi="Times New Roman"/>
              </w:rPr>
              <w:t xml:space="preserve"> </w:t>
            </w:r>
            <w:r w:rsidRPr="00F46D53">
              <w:rPr>
                <w:rFonts w:ascii="Times New Roman" w:hAnsi="Times New Roman"/>
                <w:b/>
              </w:rPr>
              <w:t xml:space="preserve">«Совершенствование системы управления муниципальным имуществом и земельными ресурсами на территории Октябрьского сельсовета Рыльского района Курской области» </w:t>
            </w:r>
          </w:p>
        </w:tc>
        <w:tc>
          <w:tcPr>
            <w:tcW w:w="992" w:type="dxa"/>
          </w:tcPr>
          <w:p w:rsidR="00D83B8F" w:rsidRPr="007430DD" w:rsidRDefault="00D83B8F" w:rsidP="0005649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3B8F" w:rsidRPr="007430DD" w:rsidRDefault="00D83B8F" w:rsidP="00056491">
            <w:pPr>
              <w:pStyle w:val="ConsPlusCell"/>
              <w:rPr>
                <w:sz w:val="22"/>
                <w:szCs w:val="22"/>
              </w:rPr>
            </w:pPr>
          </w:p>
        </w:tc>
      </w:tr>
      <w:tr w:rsidR="00D83B8F" w:rsidRPr="00F46D53" w:rsidTr="00E26852">
        <w:trPr>
          <w:trHeight w:val="699"/>
          <w:tblCellSpacing w:w="5" w:type="nil"/>
        </w:trPr>
        <w:tc>
          <w:tcPr>
            <w:tcW w:w="709" w:type="dxa"/>
          </w:tcPr>
          <w:p w:rsidR="00D83B8F" w:rsidRPr="007430DD" w:rsidRDefault="00D83B8F" w:rsidP="00056491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1.1    </w:t>
            </w:r>
          </w:p>
        </w:tc>
        <w:tc>
          <w:tcPr>
            <w:tcW w:w="2126" w:type="dxa"/>
            <w:gridSpan w:val="2"/>
          </w:tcPr>
          <w:p w:rsidR="00D83B8F" w:rsidRPr="007430DD" w:rsidRDefault="00D83B8F" w:rsidP="00056491">
            <w:pPr>
              <w:pStyle w:val="NormalWeb"/>
              <w:spacing w:after="0" w:afterAutospacing="0"/>
              <w:rPr>
                <w:i/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Основное мероприятие: </w:t>
            </w:r>
            <w:r w:rsidRPr="0049456E">
              <w:rPr>
                <w:sz w:val="22"/>
                <w:szCs w:val="22"/>
              </w:rPr>
              <w:t>Проведение муниципальной политики в области имущественных и земельных отношений на территории Октябрьского сельсовета Рыльского района Курской области.</w:t>
            </w:r>
          </w:p>
        </w:tc>
        <w:tc>
          <w:tcPr>
            <w:tcW w:w="1560" w:type="dxa"/>
            <w:vAlign w:val="center"/>
          </w:tcPr>
          <w:p w:rsidR="00D83B8F" w:rsidRPr="00716134" w:rsidRDefault="00D83B8F" w:rsidP="00056491">
            <w:pPr>
              <w:pStyle w:val="ConsPlusCell"/>
              <w:jc w:val="center"/>
              <w:rPr>
                <w:sz w:val="20"/>
                <w:szCs w:val="20"/>
              </w:rPr>
            </w:pPr>
            <w:r w:rsidRPr="00716134">
              <w:rPr>
                <w:sz w:val="20"/>
                <w:szCs w:val="20"/>
              </w:rPr>
              <w:t>Администрация Октябрьского сельсовета Рыльского района</w:t>
            </w:r>
          </w:p>
          <w:p w:rsidR="00D83B8F" w:rsidRPr="00716134" w:rsidRDefault="00D83B8F" w:rsidP="0005649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83B8F" w:rsidRPr="00CF3094" w:rsidRDefault="00D83B8F" w:rsidP="006027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3094">
              <w:rPr>
                <w:rFonts w:ascii="Times New Roman" w:hAnsi="Times New Roman"/>
              </w:rPr>
              <w:t>Проведены мероприятия по</w:t>
            </w:r>
          </w:p>
          <w:p w:rsidR="00D83B8F" w:rsidRPr="00CF3094" w:rsidRDefault="00D83B8F" w:rsidP="006027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3094">
              <w:rPr>
                <w:rFonts w:ascii="Times New Roman" w:hAnsi="Times New Roman"/>
              </w:rPr>
              <w:t>оптимизации  состава  имущества</w:t>
            </w:r>
          </w:p>
          <w:p w:rsidR="00D83B8F" w:rsidRPr="00CF3094" w:rsidRDefault="00D83B8F" w:rsidP="006027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3094">
              <w:rPr>
                <w:rFonts w:ascii="Times New Roman" w:hAnsi="Times New Roman"/>
              </w:rPr>
              <w:t>муниципальной собственности</w:t>
            </w:r>
          </w:p>
          <w:p w:rsidR="00D83B8F" w:rsidRPr="00F46D53" w:rsidRDefault="00D83B8F" w:rsidP="008C44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094">
              <w:rPr>
                <w:rFonts w:ascii="Times New Roman" w:hAnsi="Times New Roman"/>
              </w:rPr>
              <w:t xml:space="preserve">Октябрьского сельсовета Рыльского района Курской области. </w:t>
            </w:r>
          </w:p>
        </w:tc>
        <w:tc>
          <w:tcPr>
            <w:tcW w:w="851" w:type="dxa"/>
            <w:vAlign w:val="center"/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</w:rPr>
            </w:pPr>
            <w:r w:rsidRPr="00F46D53">
              <w:rPr>
                <w:rFonts w:ascii="Times New Roman" w:hAnsi="Times New Roman"/>
              </w:rPr>
              <w:t>01.01.</w:t>
            </w:r>
          </w:p>
          <w:p w:rsidR="00D83B8F" w:rsidRPr="00F46D53" w:rsidRDefault="00D83B8F" w:rsidP="008C44FC">
            <w:pPr>
              <w:spacing w:after="0"/>
              <w:jc w:val="center"/>
              <w:rPr>
                <w:rFonts w:ascii="Times New Roman" w:hAnsi="Times New Roman"/>
              </w:rPr>
            </w:pPr>
            <w:r w:rsidRPr="00F46D5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9" w:type="dxa"/>
            <w:vAlign w:val="center"/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</w:rPr>
            </w:pPr>
            <w:r w:rsidRPr="00F46D53">
              <w:rPr>
                <w:rFonts w:ascii="Times New Roman" w:hAnsi="Times New Roman"/>
              </w:rPr>
              <w:t>31.12.</w:t>
            </w:r>
          </w:p>
          <w:p w:rsidR="00D83B8F" w:rsidRPr="00F46D53" w:rsidRDefault="00D83B8F" w:rsidP="008C44FC">
            <w:pPr>
              <w:spacing w:after="0"/>
              <w:jc w:val="center"/>
              <w:rPr>
                <w:rFonts w:ascii="Times New Roman" w:hAnsi="Times New Roman"/>
              </w:rPr>
            </w:pPr>
            <w:r w:rsidRPr="00F46D5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78" w:type="dxa"/>
            <w:vAlign w:val="center"/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</w:rPr>
            </w:pPr>
            <w:r w:rsidRPr="00F46D53">
              <w:rPr>
                <w:rFonts w:ascii="Times New Roman" w:hAnsi="Times New Roman"/>
              </w:rPr>
              <w:t>01.01.</w:t>
            </w:r>
          </w:p>
          <w:p w:rsidR="00D83B8F" w:rsidRPr="00F46D53" w:rsidRDefault="00D83B8F" w:rsidP="008C44FC">
            <w:pPr>
              <w:spacing w:after="0"/>
              <w:jc w:val="center"/>
              <w:rPr>
                <w:rFonts w:ascii="Times New Roman" w:hAnsi="Times New Roman"/>
              </w:rPr>
            </w:pPr>
            <w:r w:rsidRPr="00F46D5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6" w:type="dxa"/>
            <w:vAlign w:val="center"/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</w:rPr>
            </w:pPr>
            <w:r w:rsidRPr="00F46D53">
              <w:rPr>
                <w:rFonts w:ascii="Times New Roman" w:hAnsi="Times New Roman"/>
              </w:rPr>
              <w:t>31.12.</w:t>
            </w:r>
          </w:p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</w:rPr>
            </w:pPr>
            <w:r w:rsidRPr="00F46D5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07" w:type="dxa"/>
            <w:vAlign w:val="center"/>
          </w:tcPr>
          <w:p w:rsidR="00D83B8F" w:rsidRPr="007430DD" w:rsidRDefault="00D83B8F" w:rsidP="00E80F1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14,0</w:t>
            </w:r>
          </w:p>
        </w:tc>
        <w:tc>
          <w:tcPr>
            <w:tcW w:w="992" w:type="dxa"/>
            <w:vAlign w:val="center"/>
          </w:tcPr>
          <w:p w:rsidR="00D83B8F" w:rsidRPr="007430DD" w:rsidRDefault="00D83B8F" w:rsidP="0005653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D83B8F" w:rsidRPr="007430DD" w:rsidRDefault="00D83B8F" w:rsidP="0005653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</w:tbl>
    <w:p w:rsidR="00D83B8F" w:rsidRDefault="00D83B8F" w:rsidP="0029743C">
      <w:pPr>
        <w:snapToGrid w:val="0"/>
        <w:spacing w:after="240"/>
        <w:rPr>
          <w:rFonts w:ascii="Times New Roman" w:hAnsi="Times New Roman"/>
        </w:rPr>
        <w:sectPr w:rsidR="00D83B8F" w:rsidSect="0071613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D83B8F" w:rsidRPr="007430DD" w:rsidRDefault="00D83B8F" w:rsidP="0029743C">
      <w:pPr>
        <w:snapToGrid w:val="0"/>
        <w:spacing w:after="0"/>
        <w:rPr>
          <w:rFonts w:ascii="Times New Roman" w:hAnsi="Times New Roman"/>
        </w:rPr>
      </w:pPr>
    </w:p>
    <w:p w:rsidR="00D83B8F" w:rsidRPr="007430DD" w:rsidRDefault="00D83B8F" w:rsidP="0029743C">
      <w:pPr>
        <w:pStyle w:val="2"/>
        <w:jc w:val="both"/>
        <w:rPr>
          <w:sz w:val="22"/>
          <w:szCs w:val="22"/>
        </w:rPr>
      </w:pPr>
    </w:p>
    <w:p w:rsidR="00D83B8F" w:rsidRPr="007430DD" w:rsidRDefault="00D83B8F" w:rsidP="0029743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 xml:space="preserve">3. </w:t>
      </w:r>
      <w:r w:rsidRPr="008C44FC">
        <w:rPr>
          <w:rFonts w:ascii="Times New Roman" w:hAnsi="Times New Roman"/>
          <w:b/>
          <w:color w:val="000000"/>
          <w:sz w:val="24"/>
          <w:szCs w:val="24"/>
        </w:rPr>
        <w:t>ИНФОРМАЦИЯ О ВНЕСЕННЫХ ОТВЕТСТВЕННЫМ</w:t>
      </w:r>
      <w:r w:rsidRPr="007430DD">
        <w:rPr>
          <w:rFonts w:ascii="Times New Roman" w:hAnsi="Times New Roman"/>
          <w:b/>
          <w:sz w:val="24"/>
          <w:szCs w:val="24"/>
        </w:rPr>
        <w:t xml:space="preserve"> ИСПОЛНИТЕЛЕМ ИЗМЕНЕНИЯХ В МУНИЦИПАЛЬНУЮ ПРОГРАММУ</w:t>
      </w:r>
    </w:p>
    <w:p w:rsidR="00D83B8F" w:rsidRPr="007430DD" w:rsidRDefault="00D83B8F" w:rsidP="0029743C">
      <w:pPr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 xml:space="preserve">В течение финансового года в  муниципальную </w:t>
      </w:r>
      <w:r>
        <w:rPr>
          <w:rFonts w:ascii="Times New Roman" w:hAnsi="Times New Roman"/>
          <w:sz w:val="24"/>
          <w:szCs w:val="24"/>
        </w:rPr>
        <w:t>программу изменения не вносились</w:t>
      </w:r>
    </w:p>
    <w:p w:rsidR="00D83B8F" w:rsidRDefault="00D83B8F" w:rsidP="0029743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83B8F" w:rsidRPr="007430DD" w:rsidRDefault="00D83B8F" w:rsidP="0029743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4.РЕЗУЛЬТАТЫ ИСПОЛЬЗОВАНИЯ БЮДЖЕТНЫХ АССИГНОВАНИЙ И ИНЫХ                                                                                  СРЕДСТВ НА РЕАЛИЗАЦИЮ МЕРОПРИЯТИЙ МУНИЦИПАЛЬНОЙ ПРОГРАММЫ</w:t>
      </w:r>
    </w:p>
    <w:p w:rsidR="00D83B8F" w:rsidRPr="007430DD" w:rsidRDefault="00D83B8F" w:rsidP="00B94FA2">
      <w:pPr>
        <w:pStyle w:val="2"/>
        <w:ind w:left="0" w:firstLine="851"/>
      </w:pPr>
      <w:r w:rsidRPr="007430DD">
        <w:t>На реализаци</w:t>
      </w:r>
      <w:r>
        <w:t>ю муниципальной программы в 2024</w:t>
      </w:r>
      <w:r w:rsidRPr="007430DD">
        <w:t xml:space="preserve"> году предусматривалось выделение средств и</w:t>
      </w:r>
      <w:r>
        <w:t>з бюджета поселения в размере 14,0</w:t>
      </w:r>
      <w:r w:rsidRPr="007430DD">
        <w:rPr>
          <w:bCs/>
          <w:color w:val="000000"/>
        </w:rPr>
        <w:t xml:space="preserve"> тыс.</w:t>
      </w:r>
      <w:r w:rsidRPr="007430DD">
        <w:t>руб.</w:t>
      </w:r>
    </w:p>
    <w:p w:rsidR="00D83B8F" w:rsidRPr="00B94FA2" w:rsidRDefault="00D83B8F" w:rsidP="00B94FA2">
      <w:pPr>
        <w:spacing w:after="0"/>
        <w:rPr>
          <w:rFonts w:ascii="Times New Roman" w:hAnsi="Times New Roman"/>
          <w:sz w:val="24"/>
          <w:szCs w:val="24"/>
        </w:rPr>
      </w:pPr>
      <w:r w:rsidRPr="00B94FA2">
        <w:rPr>
          <w:rFonts w:ascii="Times New Roman" w:hAnsi="Times New Roman"/>
          <w:sz w:val="24"/>
          <w:szCs w:val="24"/>
        </w:rPr>
        <w:t xml:space="preserve">Средства </w:t>
      </w:r>
      <w:r>
        <w:rPr>
          <w:rFonts w:ascii="Times New Roman" w:hAnsi="Times New Roman"/>
          <w:sz w:val="24"/>
          <w:szCs w:val="24"/>
        </w:rPr>
        <w:t xml:space="preserve"> не использовались.</w:t>
      </w:r>
    </w:p>
    <w:p w:rsidR="00D83B8F" w:rsidRDefault="00D83B8F" w:rsidP="0029743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D83B8F" w:rsidSect="00DD05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3B8F" w:rsidRPr="00152A7A" w:rsidRDefault="00D83B8F" w:rsidP="0029743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D83B8F" w:rsidRPr="00152A7A" w:rsidRDefault="00D83B8F" w:rsidP="0029743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й муниципальной программы в 2024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D83B8F" w:rsidRPr="007430DD" w:rsidRDefault="00D83B8F" w:rsidP="0029743C">
      <w:pPr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4</w:t>
      </w:r>
    </w:p>
    <w:tbl>
      <w:tblPr>
        <w:tblW w:w="15304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3202"/>
        <w:gridCol w:w="1843"/>
        <w:gridCol w:w="851"/>
        <w:gridCol w:w="1134"/>
        <w:gridCol w:w="1166"/>
        <w:gridCol w:w="976"/>
        <w:gridCol w:w="1276"/>
        <w:gridCol w:w="1008"/>
        <w:gridCol w:w="1041"/>
        <w:gridCol w:w="1276"/>
        <w:gridCol w:w="6"/>
        <w:gridCol w:w="1525"/>
      </w:tblGrid>
      <w:tr w:rsidR="00D83B8F" w:rsidRPr="00F46D53" w:rsidTr="00056491">
        <w:trPr>
          <w:trHeight w:val="1002"/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>Наименование программы //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412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D83B8F" w:rsidRPr="00F46D53" w:rsidRDefault="00D83B8F" w:rsidP="008C44F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 на 2024</w:t>
            </w:r>
            <w:r w:rsidRPr="00F46D53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46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Факт за 2024</w:t>
            </w:r>
            <w:r w:rsidRPr="00F46D53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rPr>
                <w:rFonts w:ascii="Times New Roman" w:hAnsi="Times New Roman"/>
              </w:rPr>
            </w:pPr>
            <w:r w:rsidRPr="00F46D53">
              <w:rPr>
                <w:rFonts w:ascii="Times New Roman" w:hAnsi="Times New Roman"/>
              </w:rPr>
              <w:t>Объемы</w:t>
            </w:r>
          </w:p>
          <w:p w:rsidR="00D83B8F" w:rsidRPr="00F46D53" w:rsidRDefault="00D83B8F" w:rsidP="0005649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</w:rPr>
              <w:t>неосвоенных средств и причины их не освоения (по источни</w:t>
            </w:r>
            <w:r w:rsidRPr="00F46D53">
              <w:rPr>
                <w:rFonts w:ascii="Times New Roman" w:hAnsi="Times New Roman"/>
              </w:rPr>
              <w:softHyphen/>
              <w:t>кам финансирования</w:t>
            </w:r>
          </w:p>
        </w:tc>
      </w:tr>
      <w:tr w:rsidR="00D83B8F" w:rsidRPr="00F46D53" w:rsidTr="00121CD5">
        <w:trPr>
          <w:trHeight w:val="723"/>
          <w:jc w:val="center"/>
        </w:trPr>
        <w:tc>
          <w:tcPr>
            <w:tcW w:w="32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      Подпрограммы 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3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83B8F" w:rsidRPr="00F46D53" w:rsidTr="00121CD5">
        <w:trPr>
          <w:trHeight w:val="794"/>
          <w:jc w:val="center"/>
        </w:trPr>
        <w:tc>
          <w:tcPr>
            <w:tcW w:w="32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ind w:right="-45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83B8F" w:rsidRPr="00F46D53" w:rsidTr="00121CD5">
        <w:trPr>
          <w:trHeight w:val="334"/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D83B8F" w:rsidRPr="00F46D53" w:rsidTr="00121CD5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hd w:val="clear" w:color="auto" w:fill="FFFFFF"/>
              <w:spacing w:line="200" w:lineRule="atLeast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F46D53">
              <w:rPr>
                <w:rFonts w:ascii="Times New Roman" w:hAnsi="Times New Roman"/>
                <w:color w:val="000000"/>
              </w:rPr>
              <w:t>Программа    «</w:t>
            </w:r>
            <w:r w:rsidRPr="001B56CE">
              <w:rPr>
                <w:rFonts w:ascii="Arial" w:hAnsi="Arial" w:cs="Arial"/>
              </w:rPr>
              <w:t xml:space="preserve">Управление муниципальным имуществом и земельными ресурсами Октябрьского сельсовета Рыльского района Курской области </w:t>
            </w:r>
            <w:r w:rsidRPr="001B56CE">
              <w:rPr>
                <w:rFonts w:ascii="Arial" w:hAnsi="Arial" w:cs="Arial"/>
                <w:bCs/>
              </w:rPr>
              <w:t>на 20</w:t>
            </w:r>
            <w:r>
              <w:rPr>
                <w:rFonts w:ascii="Arial" w:hAnsi="Arial" w:cs="Arial"/>
                <w:bCs/>
              </w:rPr>
              <w:t>19-2021 годы и на период до 2026</w:t>
            </w:r>
            <w:r w:rsidRPr="001B56CE">
              <w:rPr>
                <w:rFonts w:ascii="Arial" w:hAnsi="Arial" w:cs="Arial"/>
                <w:bCs/>
              </w:rPr>
              <w:t xml:space="preserve"> года</w:t>
            </w:r>
            <w:r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8C44F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B94FA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8C44F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14,0                 </w:t>
            </w:r>
            <w:r w:rsidRPr="00CD45C8">
              <w:rPr>
                <w:rFonts w:ascii="Times New Roman" w:hAnsi="Times New Roman"/>
                <w:color w:val="000000"/>
              </w:rPr>
              <w:t>не достаток средств</w:t>
            </w:r>
          </w:p>
        </w:tc>
      </w:tr>
      <w:tr w:rsidR="00D83B8F" w:rsidRPr="00F46D53" w:rsidTr="00121CD5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napToGrid w:val="0"/>
              <w:spacing w:after="119" w:line="240" w:lineRule="auto"/>
              <w:ind w:left="502"/>
              <w:rPr>
                <w:rFonts w:ascii="Times New Roman" w:hAnsi="Times New Roman"/>
              </w:rPr>
            </w:pPr>
            <w:r w:rsidRPr="00F46D53">
              <w:rPr>
                <w:rFonts w:ascii="Times New Roman" w:hAnsi="Times New Roman"/>
                <w:i/>
                <w:color w:val="000000"/>
              </w:rPr>
              <w:t xml:space="preserve">1.Подпрограмма </w:t>
            </w:r>
            <w:r w:rsidRPr="00F46D53">
              <w:rPr>
                <w:rFonts w:ascii="Times New Roman" w:hAnsi="Times New Roman"/>
                <w:color w:val="000000"/>
              </w:rPr>
              <w:t>«</w:t>
            </w:r>
            <w:r w:rsidRPr="00F46D53">
              <w:rPr>
                <w:rFonts w:ascii="Times New Roman" w:hAnsi="Times New Roman"/>
              </w:rPr>
              <w:t>Совершенствование системы управления муниципальным имуществом и земельными ресурсами на территории Октябрьского сельсовета Рыльского района Курской области»</w:t>
            </w:r>
          </w:p>
          <w:p w:rsidR="00D83B8F" w:rsidRPr="00F46D53" w:rsidRDefault="00D83B8F" w:rsidP="0005649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F46D53">
              <w:rPr>
                <w:rFonts w:ascii="Times New Roman" w:hAnsi="Times New Roman"/>
                <w:b/>
                <w:i/>
                <w:color w:val="000000"/>
              </w:rPr>
              <w:t>Итог по подпрограмме 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2F2AC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2F2AC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2F2AC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2F2AC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89491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89491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89491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89491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83B8F" w:rsidRPr="00F46D53" w:rsidTr="00121CD5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46D53">
              <w:rPr>
                <w:i/>
                <w:color w:val="000000"/>
              </w:rPr>
              <w:t xml:space="preserve">Расходы муниципального образования на </w:t>
            </w:r>
            <w:r w:rsidRPr="00F46D53">
              <w:rPr>
                <w:i/>
              </w:rPr>
              <w:t>проведение муниципальной политики в области имущественных и земельных отношений на территории  Октябрьского сельсовета Рыльского района Курской области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8C44FC" w:rsidRDefault="00D83B8F" w:rsidP="002F2A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44FC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8C44FC" w:rsidRDefault="00D83B8F" w:rsidP="002F2A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8C44FC" w:rsidRDefault="00D83B8F" w:rsidP="002F2AC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8C44FC" w:rsidRDefault="00D83B8F" w:rsidP="002F2A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44FC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5003C5" w:rsidRDefault="00D83B8F" w:rsidP="00894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5003C5" w:rsidRDefault="00D83B8F" w:rsidP="0089491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5003C5" w:rsidRDefault="00D83B8F" w:rsidP="0089491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5003C5" w:rsidRDefault="00D83B8F" w:rsidP="0089491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3B8F" w:rsidRPr="007430DD" w:rsidRDefault="00D83B8F" w:rsidP="0029743C">
      <w:pPr>
        <w:spacing w:after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5.Оценка эффективности реализации программы:</w:t>
      </w:r>
    </w:p>
    <w:p w:rsidR="00D83B8F" w:rsidRPr="007430DD" w:rsidRDefault="00D83B8F" w:rsidP="0029743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D83B8F" w:rsidRPr="007430DD" w:rsidRDefault="00D83B8F" w:rsidP="0029743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D83B8F" w:rsidRDefault="00D83B8F" w:rsidP="0029743C">
      <w:pPr>
        <w:rPr>
          <w:rFonts w:ascii="Times New Roman" w:hAnsi="Times New Roman"/>
          <w:b/>
          <w:sz w:val="24"/>
          <w:szCs w:val="24"/>
        </w:rPr>
      </w:pPr>
    </w:p>
    <w:p w:rsidR="00D83B8F" w:rsidRPr="008931C7" w:rsidRDefault="00D83B8F" w:rsidP="0029743C">
      <w:pPr>
        <w:jc w:val="center"/>
        <w:rPr>
          <w:rFonts w:ascii="Times New Roman" w:hAnsi="Times New Roman"/>
          <w:b/>
          <w:sz w:val="24"/>
          <w:szCs w:val="24"/>
        </w:rPr>
      </w:pPr>
      <w:r w:rsidRPr="008931C7">
        <w:rPr>
          <w:rFonts w:ascii="Times New Roman" w:hAnsi="Times New Roman"/>
          <w:b/>
          <w:sz w:val="24"/>
          <w:szCs w:val="24"/>
        </w:rPr>
        <w:t xml:space="preserve">Целевые показатели </w:t>
      </w:r>
    </w:p>
    <w:p w:rsidR="00D83B8F" w:rsidRPr="00682BE0" w:rsidRDefault="00D83B8F" w:rsidP="0029743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Таблица № 5</w:t>
      </w:r>
    </w:p>
    <w:tbl>
      <w:tblPr>
        <w:tblW w:w="5531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"/>
        <w:gridCol w:w="4846"/>
        <w:gridCol w:w="1418"/>
        <w:gridCol w:w="1417"/>
        <w:gridCol w:w="1559"/>
        <w:gridCol w:w="1418"/>
        <w:gridCol w:w="1417"/>
        <w:gridCol w:w="1418"/>
        <w:gridCol w:w="2408"/>
      </w:tblGrid>
      <w:tr w:rsidR="00D83B8F" w:rsidRPr="00F46D53" w:rsidTr="00E1241E">
        <w:trPr>
          <w:cantSplit/>
          <w:trHeight w:val="276"/>
        </w:trPr>
        <w:tc>
          <w:tcPr>
            <w:tcW w:w="39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4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</w:t>
            </w:r>
          </w:p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41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7" w:type="dxa"/>
            <w:gridSpan w:val="6"/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Ожидаемые значения целевых показателей,</w:t>
            </w:r>
          </w:p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предусмотренные Программой</w:t>
            </w:r>
          </w:p>
        </w:tc>
      </w:tr>
      <w:tr w:rsidR="00D83B8F" w:rsidRPr="00F46D53" w:rsidTr="00121CD5">
        <w:trPr>
          <w:cantSplit/>
        </w:trPr>
        <w:tc>
          <w:tcPr>
            <w:tcW w:w="39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1 год реализации Программы</w:t>
            </w:r>
          </w:p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F46D5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2 год реализации Программы</w:t>
            </w:r>
          </w:p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F46D5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3 год реализации Программы</w:t>
            </w:r>
          </w:p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F46D5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4 год реализации Программы</w:t>
            </w:r>
          </w:p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F46D5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D83B8F" w:rsidRPr="00F46D53" w:rsidRDefault="00D83B8F" w:rsidP="000C2F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5 год реализации Программы</w:t>
            </w:r>
          </w:p>
          <w:p w:rsidR="00D83B8F" w:rsidRPr="00F46D53" w:rsidRDefault="00D83B8F" w:rsidP="000C2F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F46D5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408" w:type="dxa"/>
          </w:tcPr>
          <w:p w:rsidR="00D83B8F" w:rsidRDefault="00D83B8F" w:rsidP="00121C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46D53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  <w:p w:rsidR="00D83B8F" w:rsidRDefault="00D83B8F" w:rsidP="00121C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</w:p>
          <w:p w:rsidR="00D83B8F" w:rsidRPr="00F46D53" w:rsidRDefault="00D83B8F" w:rsidP="00121C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D83B8F" w:rsidRPr="00F46D53" w:rsidRDefault="00D83B8F" w:rsidP="00121C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F46D5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D83B8F" w:rsidRPr="00F46D53" w:rsidTr="00121CD5">
        <w:trPr>
          <w:cantSplit/>
          <w:trHeight w:val="232"/>
        </w:trPr>
        <w:tc>
          <w:tcPr>
            <w:tcW w:w="39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83B8F" w:rsidRPr="00F46D53" w:rsidRDefault="00D83B8F" w:rsidP="000C2F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8" w:type="dxa"/>
          </w:tcPr>
          <w:p w:rsidR="00D83B8F" w:rsidRPr="00F46D53" w:rsidRDefault="00D83B8F" w:rsidP="00121C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83B8F" w:rsidRPr="00F46D53" w:rsidTr="00121CD5">
        <w:trPr>
          <w:cantSplit/>
          <w:trHeight w:val="367"/>
        </w:trPr>
        <w:tc>
          <w:tcPr>
            <w:tcW w:w="39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rPr>
                <w:rFonts w:ascii="Times New Roman" w:hAnsi="Times New Roman"/>
              </w:rPr>
            </w:pPr>
            <w:r w:rsidRPr="00F46D53">
              <w:rPr>
                <w:rFonts w:ascii="Times New Roman" w:hAnsi="Times New Roman"/>
              </w:rPr>
              <w:t>Доля объектов недвижимости, прошедших государственную регистрацию права собственности муниципального образования «Октябрьский сельсовет» Рыльского района Курской области, по отношению к общему числу объектов, учтенных в Реестре муниципального имущества муниципального образования «Октябрьский сельсовет» Рыльского района Курской области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5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484B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484B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5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484B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83B8F" w:rsidRPr="00F46D53" w:rsidRDefault="00D83B8F" w:rsidP="00484B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83B8F" w:rsidRPr="00F46D53" w:rsidRDefault="00D83B8F" w:rsidP="00484B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6D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8" w:type="dxa"/>
          </w:tcPr>
          <w:p w:rsidR="00D83B8F" w:rsidRPr="00F46D53" w:rsidRDefault="00D83B8F" w:rsidP="00121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6D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83B8F" w:rsidRPr="00F46D53" w:rsidTr="00121CD5">
        <w:trPr>
          <w:cantSplit/>
        </w:trPr>
        <w:tc>
          <w:tcPr>
            <w:tcW w:w="39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7540D7" w:rsidRDefault="00D83B8F" w:rsidP="00056491">
            <w:pPr>
              <w:pStyle w:val="ConsPlusCell"/>
              <w:rPr>
                <w:sz w:val="22"/>
                <w:szCs w:val="22"/>
              </w:rPr>
            </w:pPr>
            <w:r>
              <w:t>П</w:t>
            </w:r>
            <w:r w:rsidRPr="00120A9B">
              <w:t>роцент поступления доходов в бюджет Октябрьского сельсовета Рыльского района Курской области от сдачи в аренду муниципального имущества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0564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D5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484B31">
            <w:pPr>
              <w:jc w:val="center"/>
            </w:pPr>
            <w:r w:rsidRPr="00F46D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484B31">
            <w:pPr>
              <w:jc w:val="center"/>
            </w:pPr>
            <w:r w:rsidRPr="00F46D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8F" w:rsidRPr="00F46D53" w:rsidRDefault="00D83B8F" w:rsidP="00484B31">
            <w:pPr>
              <w:jc w:val="center"/>
            </w:pPr>
            <w:r w:rsidRPr="00F46D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83B8F" w:rsidRPr="00F46D53" w:rsidRDefault="00D83B8F" w:rsidP="00484B31">
            <w:pPr>
              <w:jc w:val="center"/>
            </w:pPr>
            <w:r w:rsidRPr="00F46D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83B8F" w:rsidRPr="00F46D53" w:rsidRDefault="00D83B8F" w:rsidP="00484B31">
            <w:r w:rsidRPr="00F46D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8" w:type="dxa"/>
          </w:tcPr>
          <w:p w:rsidR="00D83B8F" w:rsidRPr="00F46D53" w:rsidRDefault="00D83B8F" w:rsidP="00121CD5">
            <w:r w:rsidRPr="00F46D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83B8F" w:rsidRDefault="00D83B8F" w:rsidP="0029743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D83B8F" w:rsidSect="007430D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83B8F" w:rsidRPr="00237D13" w:rsidRDefault="00D83B8F" w:rsidP="002974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>ИНФОРМАЦИЯ</w:t>
      </w:r>
    </w:p>
    <w:p w:rsidR="00D83B8F" w:rsidRPr="00237D13" w:rsidRDefault="00D83B8F" w:rsidP="002974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 xml:space="preserve">об оценке эффективности реализации </w:t>
      </w:r>
      <w:r w:rsidRPr="00237D13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D83B8F" w:rsidRPr="00237D13" w:rsidRDefault="00D83B8F" w:rsidP="0029743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6</w:t>
      </w: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8501"/>
        <w:gridCol w:w="1417"/>
        <w:gridCol w:w="1559"/>
        <w:gridCol w:w="851"/>
        <w:gridCol w:w="850"/>
        <w:gridCol w:w="690"/>
        <w:gridCol w:w="30"/>
        <w:gridCol w:w="704"/>
      </w:tblGrid>
      <w:tr w:rsidR="00D83B8F" w:rsidRPr="00F46D53" w:rsidTr="00056491">
        <w:trPr>
          <w:trHeight w:val="227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237D13" w:rsidRDefault="00D83B8F" w:rsidP="00056491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№ п/п</w:t>
            </w:r>
          </w:p>
        </w:tc>
        <w:tc>
          <w:tcPr>
            <w:tcW w:w="8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  <w:r w:rsidRPr="00CF1488">
              <w:t xml:space="preserve">Показатель     </w:t>
            </w:r>
            <w:r w:rsidRPr="00CF1488">
              <w:br/>
              <w:t xml:space="preserve"> (индикатор)    </w:t>
            </w:r>
            <w:r w:rsidRPr="00CF1488"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  <w:r w:rsidRPr="00CF1488">
              <w:t>Ед.</w:t>
            </w:r>
          </w:p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  <w:r w:rsidRPr="00CF1488"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  <w:r w:rsidRPr="00CF1488">
              <w:t xml:space="preserve">Значения показателей (индикаторов) </w:t>
            </w:r>
            <w:r w:rsidRPr="00CF1488">
              <w:br/>
              <w:t xml:space="preserve">муниципальной программы,     </w:t>
            </w:r>
            <w:r w:rsidRPr="00CF1488">
              <w:br/>
              <w:t xml:space="preserve">подпрограммы муниципальной    </w:t>
            </w:r>
            <w:r w:rsidRPr="00CF1488">
              <w:br/>
              <w:t>программы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F46D53" w:rsidRDefault="00D83B8F" w:rsidP="00056491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F46D53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  <w:r w:rsidRPr="00CF1488">
              <w:t>от планового значения (процентов)</w:t>
            </w:r>
          </w:p>
        </w:tc>
      </w:tr>
      <w:tr w:rsidR="00D83B8F" w:rsidRPr="00F46D53" w:rsidTr="00056491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237D13" w:rsidRDefault="00D83B8F" w:rsidP="00056491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8C44FC">
            <w:pPr>
              <w:pStyle w:val="ConsPlusCell"/>
              <w:shd w:val="clear" w:color="auto" w:fill="FFFFFF"/>
              <w:jc w:val="center"/>
            </w:pPr>
            <w:r w:rsidRPr="00CF1488">
              <w:t xml:space="preserve">год,      </w:t>
            </w:r>
            <w:r w:rsidRPr="00CF1488">
              <w:br/>
              <w:t xml:space="preserve">предшествующий </w:t>
            </w:r>
            <w:r w:rsidRPr="00CF1488">
              <w:br/>
              <w:t xml:space="preserve">отчетному </w:t>
            </w:r>
            <w:hyperlink w:anchor="Par1462" w:history="1">
              <w:r>
                <w:t>2023</w:t>
              </w:r>
            </w:hyperlink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  <w:r w:rsidRPr="00CF1488">
              <w:t xml:space="preserve">отчетный год </w:t>
            </w:r>
            <w:r>
              <w:t>2024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8C44FC">
            <w:pPr>
              <w:pStyle w:val="ConsPlusCell"/>
              <w:shd w:val="clear" w:color="auto" w:fill="FFFFFF"/>
              <w:jc w:val="center"/>
            </w:pPr>
            <w:r w:rsidRPr="00CF1488">
              <w:t>20</w:t>
            </w:r>
            <w:r>
              <w:t>23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8C44FC">
            <w:pPr>
              <w:pStyle w:val="ConsPlusCell"/>
              <w:shd w:val="clear" w:color="auto" w:fill="FFFFFF"/>
              <w:jc w:val="center"/>
            </w:pPr>
            <w:r>
              <w:t>2024</w:t>
            </w:r>
          </w:p>
        </w:tc>
      </w:tr>
      <w:tr w:rsidR="00D83B8F" w:rsidRPr="00F46D53" w:rsidTr="00056491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237D13" w:rsidRDefault="00D83B8F" w:rsidP="00056491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  <w:r w:rsidRPr="00CF1488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  <w:r w:rsidRPr="00CF1488">
              <w:t>факт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</w:p>
        </w:tc>
      </w:tr>
      <w:tr w:rsidR="00D83B8F" w:rsidRPr="00F46D53" w:rsidTr="00056491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237D13" w:rsidRDefault="00D83B8F" w:rsidP="00056491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  <w:r w:rsidRPr="00CF1488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  <w:r w:rsidRPr="00CF1488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  <w:r w:rsidRPr="00CF1488"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  <w:r w:rsidRPr="00CF1488"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  <w:r w:rsidRPr="00CF1488">
              <w:t>6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CF1488" w:rsidRDefault="00D83B8F" w:rsidP="00056491">
            <w:pPr>
              <w:pStyle w:val="ConsPlusCell"/>
              <w:shd w:val="clear" w:color="auto" w:fill="FFFFFF"/>
              <w:jc w:val="center"/>
            </w:pPr>
            <w:r w:rsidRPr="00CF1488">
              <w:t>7</w:t>
            </w:r>
          </w:p>
        </w:tc>
      </w:tr>
      <w:tr w:rsidR="00D83B8F" w:rsidRPr="00F46D53" w:rsidTr="00056491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237D13" w:rsidRDefault="00D83B8F" w:rsidP="00056491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Муниципальная программа </w:t>
            </w:r>
            <w:r w:rsidRPr="00BB2671">
              <w:rPr>
                <w:b/>
                <w:color w:val="000000"/>
              </w:rPr>
              <w:t>«</w:t>
            </w:r>
            <w:r w:rsidRPr="00A91F60">
              <w:rPr>
                <w:b/>
              </w:rPr>
              <w:t xml:space="preserve">Управление муниципальным имуществом и земельными ресурсами Октябрьского сельсовета Рыльского района Курской области </w:t>
            </w:r>
            <w:r w:rsidRPr="00A91F60">
              <w:rPr>
                <w:b/>
                <w:bCs/>
              </w:rPr>
              <w:t xml:space="preserve">на 2019-2021 годы и на </w:t>
            </w:r>
            <w:r>
              <w:rPr>
                <w:b/>
                <w:bCs/>
              </w:rPr>
              <w:t>период до 2026</w:t>
            </w:r>
            <w:r w:rsidRPr="00A91F60">
              <w:rPr>
                <w:b/>
                <w:bCs/>
              </w:rPr>
              <w:t xml:space="preserve"> года</w:t>
            </w:r>
            <w:r w:rsidRPr="00A91F60">
              <w:rPr>
                <w:b/>
                <w:color w:val="000000"/>
              </w:rPr>
              <w:t>»</w:t>
            </w:r>
          </w:p>
        </w:tc>
      </w:tr>
      <w:tr w:rsidR="00D83B8F" w:rsidRPr="00F46D53" w:rsidTr="00056491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237D13" w:rsidRDefault="00D83B8F" w:rsidP="00056491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1 «</w:t>
            </w:r>
            <w:r w:rsidRPr="00F73E17">
              <w:t>Совершенствование системы управления муниципальным имуществом и земельными ресурсами на территории Октябрьского сельсовета Рыльского района Курской области</w:t>
            </w:r>
            <w:r>
              <w:rPr>
                <w:i/>
              </w:rPr>
              <w:t>»</w:t>
            </w:r>
          </w:p>
        </w:tc>
      </w:tr>
      <w:tr w:rsidR="00D83B8F" w:rsidRPr="00F46D53" w:rsidTr="00D40EF7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D83B8F" w:rsidRPr="00237D13" w:rsidRDefault="00D83B8F" w:rsidP="00056491">
            <w:pPr>
              <w:pStyle w:val="ConsPlusCell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1.1</w:t>
            </w:r>
          </w:p>
        </w:tc>
        <w:tc>
          <w:tcPr>
            <w:tcW w:w="8501" w:type="dxa"/>
            <w:tcBorders>
              <w:left w:val="single" w:sz="4" w:space="0" w:color="auto"/>
              <w:right w:val="single" w:sz="4" w:space="0" w:color="auto"/>
            </w:tcBorders>
          </w:tcPr>
          <w:p w:rsidR="00D83B8F" w:rsidRPr="00967407" w:rsidRDefault="00D83B8F" w:rsidP="00056491">
            <w:pPr>
              <w:pStyle w:val="ConsPlusCell"/>
            </w:pPr>
            <w:r w:rsidRPr="00D40EF7">
              <w:rPr>
                <w:sz w:val="22"/>
                <w:szCs w:val="22"/>
              </w:rPr>
              <w:t>Доля объектов недвижимости, прошедших государственную регистрацию права собственности муниципального образов</w:t>
            </w:r>
            <w:r>
              <w:t xml:space="preserve">ания «Октябрьский сельсовет» </w:t>
            </w:r>
            <w:r w:rsidRPr="00D40EF7">
              <w:rPr>
                <w:sz w:val="22"/>
                <w:szCs w:val="22"/>
              </w:rPr>
              <w:t>Рыльского района Курской области, по отношению к общему числу объектов, учтенных в Реестре муниципального имущества муниципального образования «Октябрьский сельсовет» Рыльского района Курской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</w:rPr>
            </w:pPr>
            <w:r w:rsidRPr="00F46D53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3B8F" w:rsidRPr="00237D13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3B8F" w:rsidRPr="00237D13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B8F" w:rsidRPr="00237D13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3B8F" w:rsidRPr="00237D13" w:rsidRDefault="00D83B8F" w:rsidP="00056491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D83B8F" w:rsidRPr="00237D13" w:rsidRDefault="00D83B8F" w:rsidP="00056491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-10,0</w:t>
            </w:r>
          </w:p>
        </w:tc>
      </w:tr>
      <w:tr w:rsidR="00D83B8F" w:rsidRPr="00F46D53" w:rsidTr="00B94FA2">
        <w:trPr>
          <w:trHeight w:val="80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237D13" w:rsidRDefault="00D83B8F" w:rsidP="0005649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D40EF7" w:rsidRDefault="00D83B8F" w:rsidP="00D40EF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Default="00D83B8F" w:rsidP="00056491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Default="00D83B8F" w:rsidP="00D40EF7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D83B8F" w:rsidRPr="00F46D53" w:rsidTr="00D40EF7">
        <w:trPr>
          <w:trHeight w:val="360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237D13" w:rsidRDefault="00D83B8F" w:rsidP="0005649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D40EF7" w:rsidRDefault="00D83B8F" w:rsidP="00056491">
            <w:pPr>
              <w:pStyle w:val="ConsPlusCell"/>
              <w:rPr>
                <w:sz w:val="22"/>
                <w:szCs w:val="22"/>
              </w:rPr>
            </w:pPr>
            <w:r>
              <w:t>П</w:t>
            </w:r>
            <w:r w:rsidRPr="00120A9B">
              <w:t>роцент поступления доходов в бюджет Октябрьского сельсовета Рыльского района Курской области от сдачи в аренду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Pr="00F46D53" w:rsidRDefault="00D83B8F" w:rsidP="00056491">
            <w:pPr>
              <w:jc w:val="center"/>
              <w:rPr>
                <w:rFonts w:ascii="Times New Roman" w:hAnsi="Times New Roman"/>
              </w:rPr>
            </w:pPr>
            <w:r w:rsidRPr="00F46D53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Default="00D83B8F" w:rsidP="0005649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Default="00D83B8F" w:rsidP="00056491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F" w:rsidRDefault="00D83B8F" w:rsidP="00056491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</w:t>
            </w:r>
          </w:p>
        </w:tc>
      </w:tr>
    </w:tbl>
    <w:p w:rsidR="00D83B8F" w:rsidRDefault="00D83B8F" w:rsidP="002974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01"/>
        <w:gridCol w:w="2085"/>
        <w:gridCol w:w="6415"/>
      </w:tblGrid>
      <w:tr w:rsidR="00D83B8F" w:rsidRPr="00F46D53" w:rsidTr="00056491">
        <w:trPr>
          <w:trHeight w:val="600"/>
        </w:trPr>
        <w:tc>
          <w:tcPr>
            <w:tcW w:w="6430" w:type="dxa"/>
          </w:tcPr>
          <w:p w:rsidR="00D83B8F" w:rsidRPr="000464D6" w:rsidRDefault="00D83B8F" w:rsidP="00056491">
            <w:pPr>
              <w:pStyle w:val="ConsPlusCell"/>
              <w:jc w:val="both"/>
              <w:rPr>
                <w:spacing w:val="-2"/>
              </w:rPr>
            </w:pPr>
            <w:r w:rsidRPr="00237D13">
              <w:rPr>
                <w:spacing w:val="-2"/>
              </w:rPr>
              <w:t>Степень фактического достижения целевых показателей  эффективности Программы</w:t>
            </w:r>
            <w:r w:rsidRPr="00237D13">
              <w:t>(П1+П2+П3) : 4=Э программы</w:t>
            </w:r>
          </w:p>
        </w:tc>
        <w:tc>
          <w:tcPr>
            <w:tcW w:w="8280" w:type="dxa"/>
            <w:gridSpan w:val="2"/>
          </w:tcPr>
          <w:p w:rsidR="00D83B8F" w:rsidRPr="00237D13" w:rsidRDefault="00D83B8F" w:rsidP="00056491">
            <w:pPr>
              <w:pStyle w:val="ConsPlusCell"/>
              <w:jc w:val="center"/>
            </w:pPr>
            <w:r w:rsidRPr="00237D13">
              <w:t>(</w:t>
            </w:r>
            <w:r>
              <w:t>20/30+0/100)/2=(66,7+0)/2= 33,3</w:t>
            </w:r>
            <w:r w:rsidRPr="00237D13">
              <w:t xml:space="preserve"> процентов</w:t>
            </w:r>
          </w:p>
        </w:tc>
      </w:tr>
      <w:tr w:rsidR="00D83B8F" w:rsidRPr="00F46D53" w:rsidTr="00056491">
        <w:trPr>
          <w:trHeight w:val="360"/>
        </w:trPr>
        <w:tc>
          <w:tcPr>
            <w:tcW w:w="6430" w:type="dxa"/>
          </w:tcPr>
          <w:p w:rsidR="00D83B8F" w:rsidRPr="00237D13" w:rsidRDefault="00D83B8F" w:rsidP="00056491">
            <w:pPr>
              <w:pStyle w:val="ConsPlusCell"/>
              <w:jc w:val="both"/>
            </w:pPr>
            <w:r w:rsidRPr="00237D13">
              <w:t>Оценка эффективности Программы в соответствии с Методикой</w:t>
            </w:r>
          </w:p>
        </w:tc>
        <w:tc>
          <w:tcPr>
            <w:tcW w:w="2031" w:type="dxa"/>
          </w:tcPr>
          <w:p w:rsidR="00D83B8F" w:rsidRPr="00237D13" w:rsidRDefault="00D83B8F" w:rsidP="00056491">
            <w:pPr>
              <w:pStyle w:val="ConsPlusCell"/>
              <w:jc w:val="center"/>
            </w:pPr>
            <w:r w:rsidRPr="00237D13">
              <w:t>процентов</w:t>
            </w:r>
          </w:p>
        </w:tc>
        <w:tc>
          <w:tcPr>
            <w:tcW w:w="6249" w:type="dxa"/>
          </w:tcPr>
          <w:p w:rsidR="00D83B8F" w:rsidRPr="00237D13" w:rsidRDefault="00D83B8F" w:rsidP="00056491">
            <w:pPr>
              <w:pStyle w:val="ConsPlusCell"/>
              <w:jc w:val="center"/>
            </w:pPr>
            <w:r>
              <w:t>33,3</w:t>
            </w:r>
          </w:p>
        </w:tc>
      </w:tr>
    </w:tbl>
    <w:p w:rsidR="00D83B8F" w:rsidRDefault="00D83B8F" w:rsidP="0029743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83B8F" w:rsidRPr="002A137B" w:rsidRDefault="00D83B8F" w:rsidP="0029743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  <w:sectPr w:rsidR="00D83B8F" w:rsidRPr="002A137B" w:rsidSect="003D10C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83B8F" w:rsidRPr="002A137B" w:rsidRDefault="00D83B8F" w:rsidP="0029743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A137B">
        <w:rPr>
          <w:rFonts w:ascii="Times New Roman" w:hAnsi="Times New Roman"/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D83B8F" w:rsidRPr="002A137B" w:rsidRDefault="00D83B8F" w:rsidP="0029743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бюджет поселения– 0 тыс. рублей. / 14,0</w:t>
      </w:r>
      <w:r w:rsidRPr="002A137B">
        <w:rPr>
          <w:rFonts w:ascii="Times New Roman" w:hAnsi="Times New Roman"/>
          <w:sz w:val="24"/>
          <w:szCs w:val="24"/>
          <w:lang w:val="ru-RU"/>
        </w:rPr>
        <w:t xml:space="preserve"> тыс. рублей х</w:t>
      </w:r>
      <w:r>
        <w:rPr>
          <w:rFonts w:ascii="Times New Roman" w:hAnsi="Times New Roman"/>
          <w:sz w:val="24"/>
          <w:szCs w:val="24"/>
          <w:lang w:val="ru-RU"/>
        </w:rPr>
        <w:t xml:space="preserve"> 100% =0,0</w:t>
      </w:r>
      <w:r w:rsidRPr="002A137B">
        <w:rPr>
          <w:rFonts w:ascii="Times New Roman" w:hAnsi="Times New Roman"/>
          <w:sz w:val="24"/>
          <w:szCs w:val="24"/>
          <w:lang w:val="ru-RU"/>
        </w:rPr>
        <w:t>%</w:t>
      </w:r>
    </w:p>
    <w:p w:rsidR="00D83B8F" w:rsidRPr="002A137B" w:rsidRDefault="00D83B8F" w:rsidP="0029743C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2A137B"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ализ реализации программы в 2024</w:t>
      </w:r>
      <w:r w:rsidRPr="002A137B">
        <w:rPr>
          <w:rFonts w:ascii="Times New Roman" w:hAnsi="Times New Roman"/>
          <w:sz w:val="24"/>
          <w:szCs w:val="24"/>
        </w:rPr>
        <w:t> году, проведенный в соответствии с Методикой, показал, что бюджетная эффективность реа</w:t>
      </w:r>
      <w:r>
        <w:rPr>
          <w:rFonts w:ascii="Times New Roman" w:hAnsi="Times New Roman"/>
          <w:sz w:val="24"/>
          <w:szCs w:val="24"/>
        </w:rPr>
        <w:t>лизации Программы составила 33,3 процента</w:t>
      </w:r>
      <w:r w:rsidRPr="002A137B">
        <w:rPr>
          <w:rFonts w:ascii="Times New Roman" w:hAnsi="Times New Roman"/>
          <w:sz w:val="24"/>
          <w:szCs w:val="24"/>
        </w:rPr>
        <w:t xml:space="preserve">, программные цели и ожидаемые социально-экономические результаты от реализации </w:t>
      </w:r>
      <w:r>
        <w:rPr>
          <w:rFonts w:ascii="Times New Roman" w:hAnsi="Times New Roman"/>
          <w:sz w:val="24"/>
          <w:szCs w:val="24"/>
        </w:rPr>
        <w:t>Программы не достигнуты, в связи с недостатком средств.</w:t>
      </w:r>
    </w:p>
    <w:p w:rsidR="00D83B8F" w:rsidRDefault="00D83B8F" w:rsidP="0029743C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D83B8F" w:rsidRDefault="00D83B8F" w:rsidP="0029743C">
      <w:pPr>
        <w:suppressAutoHyphens/>
        <w:ind w:firstLine="680"/>
        <w:jc w:val="both"/>
        <w:rPr>
          <w:sz w:val="28"/>
          <w:szCs w:val="28"/>
        </w:rPr>
      </w:pPr>
      <w:r w:rsidRPr="00237D13">
        <w:rPr>
          <w:rFonts w:ascii="Times New Roman" w:hAnsi="Times New Roman"/>
          <w:b/>
          <w:sz w:val="28"/>
          <w:szCs w:val="28"/>
        </w:rPr>
        <w:t>6.Дальнейшая реализация программы:</w:t>
      </w:r>
    </w:p>
    <w:p w:rsidR="00D83B8F" w:rsidRPr="003D10C2" w:rsidRDefault="00D83B8F" w:rsidP="0029743C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3D10C2">
        <w:rPr>
          <w:rFonts w:ascii="Times New Roman" w:hAnsi="Times New Roman"/>
          <w:sz w:val="24"/>
          <w:szCs w:val="24"/>
        </w:rPr>
        <w:t xml:space="preserve">Отклонений от плановой динамики реализации муниципальной программы за отчетный период нет. </w:t>
      </w:r>
    </w:p>
    <w:p w:rsidR="00D83B8F" w:rsidRPr="00DF567E" w:rsidRDefault="00D83B8F" w:rsidP="002974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D10C2">
        <w:rPr>
          <w:rFonts w:ascii="Times New Roman" w:hAnsi="Times New Roman"/>
          <w:sz w:val="24"/>
          <w:szCs w:val="24"/>
        </w:rPr>
        <w:t>Дальнейшая реализация</w:t>
      </w:r>
      <w:r>
        <w:rPr>
          <w:rFonts w:ascii="Times New Roman" w:hAnsi="Times New Roman"/>
          <w:sz w:val="24"/>
          <w:szCs w:val="24"/>
        </w:rPr>
        <w:t xml:space="preserve"> муниципальной программы на 2025 </w:t>
      </w:r>
      <w:r w:rsidRPr="003D10C2">
        <w:rPr>
          <w:rFonts w:ascii="Times New Roman" w:hAnsi="Times New Roman"/>
          <w:sz w:val="24"/>
          <w:szCs w:val="24"/>
        </w:rPr>
        <w:t>год не требует никаких корректировок и идет строго по плану реализации муниципальной програм</w:t>
      </w:r>
      <w:r>
        <w:rPr>
          <w:rFonts w:ascii="Times New Roman" w:hAnsi="Times New Roman"/>
          <w:sz w:val="24"/>
          <w:szCs w:val="24"/>
        </w:rPr>
        <w:t xml:space="preserve">мы </w:t>
      </w:r>
      <w:r w:rsidRPr="00BB2671">
        <w:rPr>
          <w:rFonts w:ascii="Times New Roman" w:hAnsi="Times New Roman"/>
          <w:color w:val="000000"/>
          <w:sz w:val="24"/>
          <w:szCs w:val="24"/>
        </w:rPr>
        <w:t>«</w:t>
      </w:r>
      <w:r w:rsidRPr="00A91F60">
        <w:rPr>
          <w:rFonts w:ascii="Times New Roman" w:hAnsi="Times New Roman"/>
        </w:rPr>
        <w:t xml:space="preserve">Управление муниципальным имуществом и земельными ресурсами Октябрьского сельсовета Рыльского района Курской области </w:t>
      </w:r>
      <w:r w:rsidRPr="00A91F60">
        <w:rPr>
          <w:rFonts w:ascii="Times New Roman" w:hAnsi="Times New Roman"/>
          <w:bCs/>
        </w:rPr>
        <w:t>на 20</w:t>
      </w:r>
      <w:r>
        <w:rPr>
          <w:rFonts w:ascii="Times New Roman" w:hAnsi="Times New Roman"/>
          <w:bCs/>
        </w:rPr>
        <w:t>19-2021 годы и на период до 2026</w:t>
      </w:r>
      <w:r w:rsidRPr="00A91F60">
        <w:rPr>
          <w:rFonts w:ascii="Times New Roman" w:hAnsi="Times New Roman"/>
          <w:bCs/>
        </w:rPr>
        <w:t xml:space="preserve"> года</w:t>
      </w:r>
      <w:r w:rsidRPr="00BB267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утвержденной  постановлением</w:t>
      </w:r>
      <w:r w:rsidRPr="003D10C2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сельсовета Рыльского района </w:t>
      </w:r>
      <w:r>
        <w:rPr>
          <w:rFonts w:ascii="Times New Roman" w:hAnsi="Times New Roman"/>
        </w:rPr>
        <w:t>от 01 ноября 2018 2015г № 130.</w:t>
      </w:r>
    </w:p>
    <w:p w:rsidR="00D83B8F" w:rsidRPr="003D10C2" w:rsidRDefault="00D83B8F" w:rsidP="0029743C">
      <w:pPr>
        <w:suppressAutoHyphens/>
        <w:ind w:firstLine="680"/>
        <w:rPr>
          <w:rFonts w:ascii="Times New Roman" w:hAnsi="Times New Roman"/>
          <w:sz w:val="24"/>
          <w:szCs w:val="24"/>
        </w:rPr>
      </w:pPr>
    </w:p>
    <w:p w:rsidR="00D83B8F" w:rsidRDefault="00D83B8F" w:rsidP="0029743C"/>
    <w:p w:rsidR="00D83B8F" w:rsidRDefault="00D83B8F" w:rsidP="00707D36">
      <w:pPr>
        <w:shd w:val="clear" w:color="auto" w:fill="FFFFFF"/>
        <w:spacing w:after="150" w:line="240" w:lineRule="auto"/>
        <w:outlineLvl w:val="0"/>
        <w:rPr>
          <w:rFonts w:ascii="Arial" w:hAnsi="Arial" w:cs="Arial"/>
          <w:b/>
          <w:bCs/>
          <w:color w:val="333333"/>
          <w:kern w:val="36"/>
        </w:rPr>
      </w:pPr>
    </w:p>
    <w:p w:rsidR="00D83B8F" w:rsidRDefault="00D83B8F" w:rsidP="00707D36">
      <w:pPr>
        <w:shd w:val="clear" w:color="auto" w:fill="FFFFFF"/>
        <w:spacing w:after="150" w:line="240" w:lineRule="auto"/>
        <w:outlineLvl w:val="0"/>
        <w:rPr>
          <w:rFonts w:ascii="Arial" w:hAnsi="Arial" w:cs="Arial"/>
          <w:b/>
          <w:bCs/>
          <w:color w:val="333333"/>
          <w:kern w:val="36"/>
        </w:rPr>
      </w:pPr>
    </w:p>
    <w:p w:rsidR="00D83B8F" w:rsidRDefault="00D83B8F" w:rsidP="00707D36">
      <w:pPr>
        <w:shd w:val="clear" w:color="auto" w:fill="FFFFFF"/>
        <w:spacing w:after="150" w:line="240" w:lineRule="auto"/>
        <w:outlineLvl w:val="0"/>
        <w:rPr>
          <w:rFonts w:ascii="Arial" w:hAnsi="Arial" w:cs="Arial"/>
          <w:b/>
          <w:bCs/>
          <w:color w:val="333333"/>
          <w:kern w:val="36"/>
        </w:rPr>
      </w:pPr>
    </w:p>
    <w:sectPr w:rsidR="00D83B8F" w:rsidSect="0044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72A"/>
    <w:multiLevelType w:val="hybridMultilevel"/>
    <w:tmpl w:val="C2D4C1F8"/>
    <w:lvl w:ilvl="0" w:tplc="BBE863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144F483B"/>
    <w:multiLevelType w:val="multilevel"/>
    <w:tmpl w:val="2F2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D36"/>
    <w:rsid w:val="00020E83"/>
    <w:rsid w:val="000276BB"/>
    <w:rsid w:val="000464D6"/>
    <w:rsid w:val="00056491"/>
    <w:rsid w:val="00056534"/>
    <w:rsid w:val="00095AA7"/>
    <w:rsid w:val="000C2FE4"/>
    <w:rsid w:val="000E17AA"/>
    <w:rsid w:val="00120A9B"/>
    <w:rsid w:val="00121CD5"/>
    <w:rsid w:val="0014141B"/>
    <w:rsid w:val="00152A7A"/>
    <w:rsid w:val="00194DFC"/>
    <w:rsid w:val="001A3BC8"/>
    <w:rsid w:val="001B56CE"/>
    <w:rsid w:val="001C55A7"/>
    <w:rsid w:val="001E53D4"/>
    <w:rsid w:val="001F6308"/>
    <w:rsid w:val="00210EE3"/>
    <w:rsid w:val="00237D13"/>
    <w:rsid w:val="00264E34"/>
    <w:rsid w:val="0029743C"/>
    <w:rsid w:val="002A137B"/>
    <w:rsid w:val="002C7A3F"/>
    <w:rsid w:val="002D5B2D"/>
    <w:rsid w:val="002F2AC6"/>
    <w:rsid w:val="002F6FFD"/>
    <w:rsid w:val="00337E6B"/>
    <w:rsid w:val="003D10C2"/>
    <w:rsid w:val="003E5F52"/>
    <w:rsid w:val="0042360D"/>
    <w:rsid w:val="004458FE"/>
    <w:rsid w:val="00484B31"/>
    <w:rsid w:val="0049456E"/>
    <w:rsid w:val="004F3D5C"/>
    <w:rsid w:val="005003C5"/>
    <w:rsid w:val="00516975"/>
    <w:rsid w:val="00536F3E"/>
    <w:rsid w:val="00537A94"/>
    <w:rsid w:val="00553CE9"/>
    <w:rsid w:val="005A5A3C"/>
    <w:rsid w:val="005D10C5"/>
    <w:rsid w:val="00602724"/>
    <w:rsid w:val="0061260C"/>
    <w:rsid w:val="00682BE0"/>
    <w:rsid w:val="00694A38"/>
    <w:rsid w:val="006E7C2F"/>
    <w:rsid w:val="00707D36"/>
    <w:rsid w:val="007126D6"/>
    <w:rsid w:val="00714208"/>
    <w:rsid w:val="00716134"/>
    <w:rsid w:val="007430DD"/>
    <w:rsid w:val="00750C12"/>
    <w:rsid w:val="007540D7"/>
    <w:rsid w:val="0077617F"/>
    <w:rsid w:val="007C4FB6"/>
    <w:rsid w:val="007E756B"/>
    <w:rsid w:val="007E77B0"/>
    <w:rsid w:val="00805ADF"/>
    <w:rsid w:val="00833971"/>
    <w:rsid w:val="008931C7"/>
    <w:rsid w:val="00894915"/>
    <w:rsid w:val="008A12EA"/>
    <w:rsid w:val="008C44FC"/>
    <w:rsid w:val="009207A3"/>
    <w:rsid w:val="00934334"/>
    <w:rsid w:val="00967407"/>
    <w:rsid w:val="00A05EB9"/>
    <w:rsid w:val="00A337FC"/>
    <w:rsid w:val="00A40342"/>
    <w:rsid w:val="00A5697B"/>
    <w:rsid w:val="00A81E92"/>
    <w:rsid w:val="00A91F60"/>
    <w:rsid w:val="00AC645C"/>
    <w:rsid w:val="00B77600"/>
    <w:rsid w:val="00B94FA2"/>
    <w:rsid w:val="00BB2671"/>
    <w:rsid w:val="00BD36CF"/>
    <w:rsid w:val="00BE11D4"/>
    <w:rsid w:val="00C038DD"/>
    <w:rsid w:val="00C32F9F"/>
    <w:rsid w:val="00CD45C8"/>
    <w:rsid w:val="00CF1488"/>
    <w:rsid w:val="00CF3094"/>
    <w:rsid w:val="00D2750D"/>
    <w:rsid w:val="00D40EF7"/>
    <w:rsid w:val="00D8272D"/>
    <w:rsid w:val="00D83B8F"/>
    <w:rsid w:val="00D9135C"/>
    <w:rsid w:val="00DD057F"/>
    <w:rsid w:val="00DF567E"/>
    <w:rsid w:val="00E1241E"/>
    <w:rsid w:val="00E175C9"/>
    <w:rsid w:val="00E20E8E"/>
    <w:rsid w:val="00E20FA8"/>
    <w:rsid w:val="00E26852"/>
    <w:rsid w:val="00E327A7"/>
    <w:rsid w:val="00E36A3B"/>
    <w:rsid w:val="00E80F19"/>
    <w:rsid w:val="00EA270F"/>
    <w:rsid w:val="00F46D53"/>
    <w:rsid w:val="00F503B6"/>
    <w:rsid w:val="00F5653D"/>
    <w:rsid w:val="00F73E17"/>
    <w:rsid w:val="00F919A1"/>
    <w:rsid w:val="00FE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707D3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7D3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707D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2974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Normal"/>
    <w:uiPriority w:val="99"/>
    <w:rsid w:val="0029743C"/>
    <w:pPr>
      <w:spacing w:after="0" w:line="240" w:lineRule="auto"/>
      <w:ind w:left="57" w:firstLine="57"/>
    </w:pPr>
    <w:rPr>
      <w:rFonts w:ascii="Times New Roman" w:hAnsi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rsid w:val="002974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9743C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29743C"/>
    <w:rPr>
      <w:rFonts w:ascii="Calibri" w:hAnsi="Calibri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29743C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383</TotalTime>
  <Pages>9</Pages>
  <Words>1716</Words>
  <Characters>9784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Toshiba</cp:lastModifiedBy>
  <cp:revision>40</cp:revision>
  <cp:lastPrinted>2022-04-25T07:46:00Z</cp:lastPrinted>
  <dcterms:created xsi:type="dcterms:W3CDTF">2018-08-15T13:40:00Z</dcterms:created>
  <dcterms:modified xsi:type="dcterms:W3CDTF">2025-04-30T08:14:00Z</dcterms:modified>
</cp:coreProperties>
</file>