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5.35pt;width:67.2pt;height:60.25pt;z-index:251658240;mso-wrap-distance-left:9.05pt;mso-wrap-distance-right:9.05pt" filled="t">
            <v:fill color2="black"/>
            <v:imagedata r:id="rId5" o:title=""/>
            <w10:wrap type="square" side="right"/>
          </v:shape>
        </w:pict>
      </w:r>
    </w:p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70CDC">
        <w:rPr>
          <w:rFonts w:ascii="Times New Roman" w:hAnsi="Times New Roman"/>
          <w:b/>
          <w:bCs/>
          <w:sz w:val="36"/>
          <w:szCs w:val="36"/>
        </w:rPr>
        <w:t>Р Е Ш Е Н И Е</w:t>
      </w:r>
    </w:p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70CDC">
        <w:rPr>
          <w:rFonts w:ascii="Times New Roman" w:hAnsi="Times New Roman"/>
          <w:b/>
          <w:bCs/>
          <w:sz w:val="36"/>
          <w:szCs w:val="36"/>
        </w:rPr>
        <w:t>Собрания депутатов Октябрьского сельсовета</w:t>
      </w:r>
    </w:p>
    <w:p w:rsidR="004327F8" w:rsidRPr="00E70CDC" w:rsidRDefault="004327F8" w:rsidP="003275C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70CDC">
        <w:rPr>
          <w:rFonts w:ascii="Times New Roman" w:hAnsi="Times New Roman"/>
          <w:b/>
          <w:bCs/>
          <w:sz w:val="36"/>
          <w:szCs w:val="36"/>
        </w:rPr>
        <w:t xml:space="preserve">Рыльского района </w:t>
      </w:r>
    </w:p>
    <w:p w:rsidR="004327F8" w:rsidRPr="00933D86" w:rsidRDefault="004327F8" w:rsidP="003275C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4327F8" w:rsidRPr="00933D86" w:rsidTr="00BA5C0E">
        <w:trPr>
          <w:trHeight w:val="23"/>
        </w:trPr>
        <w:tc>
          <w:tcPr>
            <w:tcW w:w="540" w:type="dxa"/>
          </w:tcPr>
          <w:p w:rsidR="004327F8" w:rsidRPr="00933D86" w:rsidRDefault="004327F8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4327F8" w:rsidRPr="00933D86" w:rsidRDefault="004327F8" w:rsidP="003275CE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21.06.2024</w:t>
            </w:r>
          </w:p>
        </w:tc>
        <w:tc>
          <w:tcPr>
            <w:tcW w:w="416" w:type="dxa"/>
          </w:tcPr>
          <w:p w:rsidR="004327F8" w:rsidRPr="00933D86" w:rsidRDefault="004327F8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4327F8" w:rsidRPr="00933D86" w:rsidRDefault="004327F8" w:rsidP="003275CE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4327F8" w:rsidRPr="00933D86" w:rsidTr="00BA5C0E">
        <w:trPr>
          <w:trHeight w:val="23"/>
        </w:trPr>
        <w:tc>
          <w:tcPr>
            <w:tcW w:w="540" w:type="dxa"/>
          </w:tcPr>
          <w:p w:rsidR="004327F8" w:rsidRPr="00933D86" w:rsidRDefault="004327F8" w:rsidP="003275CE">
            <w:pPr>
              <w:pStyle w:val="Heading1"/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firstLine="0"/>
              <w:rPr>
                <w:b w:val="0"/>
                <w:spacing w:val="-18"/>
                <w:sz w:val="20"/>
              </w:rPr>
            </w:pPr>
          </w:p>
        </w:tc>
        <w:tc>
          <w:tcPr>
            <w:tcW w:w="4410" w:type="dxa"/>
            <w:gridSpan w:val="3"/>
          </w:tcPr>
          <w:p w:rsidR="004327F8" w:rsidRPr="00933D86" w:rsidRDefault="004327F8" w:rsidP="003275CE">
            <w:pPr>
              <w:pStyle w:val="Heading1"/>
              <w:snapToGrid w:val="0"/>
              <w:spacing w:before="0" w:after="0" w:line="240" w:lineRule="auto"/>
              <w:rPr>
                <w:b w:val="0"/>
                <w:sz w:val="20"/>
              </w:rPr>
            </w:pPr>
            <w:r w:rsidRPr="00933D86">
              <w:rPr>
                <w:b w:val="0"/>
                <w:sz w:val="20"/>
              </w:rPr>
              <w:t>307342,  Курская область, Рыльский район, с.Степановка</w:t>
            </w:r>
          </w:p>
        </w:tc>
      </w:tr>
    </w:tbl>
    <w:p w:rsidR="004327F8" w:rsidRDefault="004327F8" w:rsidP="00327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327F8" w:rsidRPr="00F73C3E" w:rsidRDefault="004327F8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b/>
          <w:color w:val="444455"/>
          <w:sz w:val="28"/>
          <w:szCs w:val="28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«Октябрьский сельсовет» Рыльского района Курской области</w:t>
      </w:r>
    </w:p>
    <w:p w:rsidR="004327F8" w:rsidRDefault="004327F8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4327F8" w:rsidRPr="00F73C3E" w:rsidRDefault="004327F8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Росреестра от 15.03.2023 N П/0086 "Об установлении Порядка принятия на учет бесхозяйных недвижимых вещей», Уставом муниципального образования «Октябрьский сельсовет» Рыльского района Курской области, Собрание депутатов Октябрьского сельсовета Рыльского района решило:</w:t>
      </w:r>
    </w:p>
    <w:p w:rsidR="004327F8" w:rsidRPr="00F73C3E" w:rsidRDefault="004327F8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>1. Утвердить прилагаемое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«Октябрьский сельсовет» Рыльского района Курской области</w:t>
      </w:r>
    </w:p>
    <w:p w:rsidR="004327F8" w:rsidRPr="00F73C3E" w:rsidRDefault="004327F8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>2. Признать утратившим силу Решение Собрания депутатов Октябрьского сельсовета Рыльского района от 29.07.2022г. № 45 «Об утверждении положения об организации деятельности органов местного самоуправления муниципального образования «Октябрьский сельсовет» Рыльского района Курской области по выявлению бесхозяйного недвижимого имущества и принятию его в муниципальную собственность»</w:t>
      </w:r>
    </w:p>
    <w:p w:rsidR="004327F8" w:rsidRPr="00F73C3E" w:rsidRDefault="004327F8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3C3E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4327F8" w:rsidRDefault="004327F8" w:rsidP="00F73C3E">
      <w:pPr>
        <w:jc w:val="both"/>
        <w:rPr>
          <w:rFonts w:ascii="Arial" w:hAnsi="Arial" w:cs="Arial"/>
        </w:rPr>
      </w:pPr>
    </w:p>
    <w:p w:rsidR="004327F8" w:rsidRPr="00AB445F" w:rsidRDefault="004327F8" w:rsidP="00F73C3E">
      <w:pPr>
        <w:spacing w:after="0" w:line="240" w:lineRule="auto"/>
        <w:jc w:val="both"/>
        <w:rPr>
          <w:rFonts w:ascii="Arial" w:hAnsi="Arial" w:cs="Arial"/>
        </w:rPr>
      </w:pPr>
      <w:r w:rsidRPr="00AB445F">
        <w:rPr>
          <w:rFonts w:ascii="Arial" w:hAnsi="Arial" w:cs="Arial"/>
        </w:rPr>
        <w:t>Председатель Собрания депутатов</w:t>
      </w:r>
    </w:p>
    <w:p w:rsidR="004327F8" w:rsidRDefault="004327F8" w:rsidP="00F73C3E">
      <w:pPr>
        <w:spacing w:after="0" w:line="240" w:lineRule="auto"/>
        <w:jc w:val="both"/>
        <w:rPr>
          <w:rFonts w:ascii="Arial" w:hAnsi="Arial" w:cs="Arial"/>
        </w:rPr>
      </w:pPr>
      <w:r w:rsidRPr="00AB445F">
        <w:rPr>
          <w:rFonts w:ascii="Arial" w:hAnsi="Arial" w:cs="Arial"/>
        </w:rPr>
        <w:t xml:space="preserve">Октябрьского сельсовета                                                </w:t>
      </w:r>
      <w:r>
        <w:rPr>
          <w:rFonts w:ascii="Arial" w:hAnsi="Arial" w:cs="Arial"/>
        </w:rPr>
        <w:t xml:space="preserve">                    </w:t>
      </w:r>
      <w:r w:rsidRPr="00AB445F">
        <w:rPr>
          <w:rFonts w:ascii="Arial" w:hAnsi="Arial" w:cs="Arial"/>
        </w:rPr>
        <w:t>Н.Г. Григорьев</w:t>
      </w:r>
    </w:p>
    <w:p w:rsidR="004327F8" w:rsidRDefault="004327F8" w:rsidP="00F73C3E">
      <w:pPr>
        <w:spacing w:after="0" w:line="240" w:lineRule="auto"/>
        <w:jc w:val="both"/>
        <w:rPr>
          <w:rFonts w:ascii="Arial" w:hAnsi="Arial" w:cs="Arial"/>
        </w:rPr>
      </w:pPr>
    </w:p>
    <w:p w:rsidR="004327F8" w:rsidRPr="00AB445F" w:rsidRDefault="004327F8" w:rsidP="00F73C3E">
      <w:pPr>
        <w:spacing w:after="0" w:line="240" w:lineRule="auto"/>
        <w:jc w:val="both"/>
        <w:rPr>
          <w:rFonts w:ascii="Arial" w:hAnsi="Arial" w:cs="Arial"/>
        </w:rPr>
      </w:pPr>
    </w:p>
    <w:p w:rsidR="004327F8" w:rsidRDefault="004327F8" w:rsidP="00F73C3E">
      <w:pPr>
        <w:spacing w:after="0" w:line="240" w:lineRule="auto"/>
        <w:jc w:val="both"/>
        <w:rPr>
          <w:rFonts w:ascii="Arial" w:hAnsi="Arial" w:cs="Arial"/>
        </w:rPr>
      </w:pPr>
      <w:r w:rsidRPr="00501BF2">
        <w:rPr>
          <w:rFonts w:ascii="Arial" w:hAnsi="Arial" w:cs="Arial"/>
        </w:rPr>
        <w:t>Глава Октябрьского сельсовета                                                         С.В. Лысенко</w:t>
      </w:r>
    </w:p>
    <w:p w:rsidR="004327F8" w:rsidRDefault="004327F8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4327F8" w:rsidRPr="00873949" w:rsidRDefault="004327F8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4C7DC1" w:rsidRDefault="004327F8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Приложение</w:t>
      </w:r>
    </w:p>
    <w:p w:rsidR="004327F8" w:rsidRPr="004C7DC1" w:rsidRDefault="004327F8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к Решению Собрания депутатов</w:t>
      </w:r>
    </w:p>
    <w:p w:rsidR="004327F8" w:rsidRPr="004C7DC1" w:rsidRDefault="004327F8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Октябрьского сельсовета</w:t>
      </w:r>
    </w:p>
    <w:p w:rsidR="004327F8" w:rsidRPr="004C7DC1" w:rsidRDefault="004327F8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Рыльского района</w:t>
      </w:r>
    </w:p>
    <w:p w:rsidR="004327F8" w:rsidRPr="004C7DC1" w:rsidRDefault="004327F8" w:rsidP="00F73C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  21.06.2024г.№108</w:t>
      </w: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873949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E70CDC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28"/>
          <w:szCs w:val="28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327F8" w:rsidRPr="00E70CDC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 порядке выявления, учета и оформления </w:t>
      </w:r>
    </w:p>
    <w:p w:rsidR="004327F8" w:rsidRPr="00E70CDC" w:rsidRDefault="004327F8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бесхозяйного недвижимого, движимого и </w:t>
      </w:r>
    </w:p>
    <w:p w:rsidR="004327F8" w:rsidRPr="00E70CDC" w:rsidRDefault="004327F8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выморочного имущества в муниципальную </w:t>
      </w:r>
    </w:p>
    <w:p w:rsidR="004327F8" w:rsidRPr="00E70CDC" w:rsidRDefault="004327F8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собственность муниципального образования </w:t>
      </w:r>
      <w:r w:rsidRPr="00E70CDC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«Октябрьский сельсовет» Рыльского района </w:t>
      </w:r>
    </w:p>
    <w:p w:rsidR="004327F8" w:rsidRPr="00E70CDC" w:rsidRDefault="004327F8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28"/>
          <w:szCs w:val="28"/>
          <w:lang w:eastAsia="ru-RU"/>
        </w:rPr>
      </w:pPr>
      <w:r w:rsidRPr="00E70CDC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Курской области</w:t>
      </w:r>
    </w:p>
    <w:p w:rsidR="004327F8" w:rsidRPr="00E70CDC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28"/>
          <w:szCs w:val="28"/>
          <w:lang w:eastAsia="ru-RU"/>
        </w:rPr>
      </w:pPr>
    </w:p>
    <w:p w:rsidR="004327F8" w:rsidRPr="00E70CDC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4327F8" w:rsidRPr="00B21DDE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1.1.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Pr="00B21DD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«Октябрьский сельсовет» Рыльского района Курской области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Приказом Росреестра от 15.03.2023 N П/0086 "Об установлении Порядка принятия на учет бесхозяйных недвижимых вещей",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«Октябрьский сельсовет» Рыльского района Курской области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B21DDE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определяет: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«Октябрьский сельсовет» Рыльского района Курской области 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«Октябрьский сельсовет» Рыльского района Курской области;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принятия выморочного имущества в муниципальную собственность муниципального образования «Октябрьский сельсовет» Рыльского района Курской области.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1.3. Положение распространяется на находящиеся в пределах муниципального образования «Октябрьский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«Октябрьский сельсовет» Рыльского района Курской области.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собственности  на которые собственник отказался.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1.5. К выморочному имуществу, переходящему по праву наследования в собственность муниципального образования «Октябрьский сельсовет» Рыльского района Курской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«Октябрьский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или передано в собственность муниципального образования «Октябрьский сельсовет» Рыльского района Курской области</w:t>
      </w:r>
      <w:r w:rsidRPr="00B21DDE">
        <w:rPr>
          <w:rFonts w:ascii="Arial" w:hAnsi="Arial" w:cs="Arial"/>
          <w:color w:val="444455"/>
          <w:sz w:val="24"/>
          <w:szCs w:val="24"/>
          <w:lang w:eastAsia="ru-RU"/>
        </w:rPr>
        <w:t xml:space="preserve"> 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решению или приговору суда.</w:t>
      </w:r>
    </w:p>
    <w:p w:rsidR="004327F8" w:rsidRPr="00B21DDE" w:rsidRDefault="004327F8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наследовании выморочного имущества отказ от наследства не допускается (статья 1157 ГК РФ)</w:t>
      </w: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E70CDC" w:rsidRDefault="004327F8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24"/>
          <w:szCs w:val="24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</w:t>
      </w:r>
      <w:r w:rsidRPr="00E70CD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«Октябрьский сельсовет» Рыльского района Курской области</w:t>
      </w:r>
    </w:p>
    <w:p w:rsidR="004327F8" w:rsidRPr="00B21DDE" w:rsidRDefault="004327F8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0"/>
          <w:szCs w:val="30"/>
          <w:lang w:eastAsia="ru-RU"/>
        </w:rPr>
      </w:pP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2.2. 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«Октябрьский сельсовет» Рыльского района Курской области, постановку на учет бесхозяйных объектов недвижимого имущества и принятие в муниципальную собственность муниципального образования «Октябрьский сельсовет» Рыльского района Курской области бесхозяйных объектов недвижимого имущества и бесхозяйных движимых вещей осуществляет администрация Октябрьского сельсовета Рыльского района (далее - Администрация) в соответствии с настоящим Положением.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-вовлечение неиспользуемого имущества в свободный гражданский оборот;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-обеспечение нормальной и безопасной технической эксплуатации имущества;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-надлежащее содержание территории муниципального образования «Октябрьский сельсовет» Рыльского района Курской области.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«Октябрьский сельсовет» Рыльского района Курской области, в ходе проверки использования объектов на территории муниципального образования «Октябрьский сельсовет» Рыльского района Курской области или иными способами.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-ведение Реестра выявленного бесхозяйного недвижимого имущества;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-подготовку документов для принятия бесхозяйного объекта недвижимого имущества в собственность муниципального образования «Октябрьский сельсовет» Рыльского района Курской области в соответствии с действующим законодательством.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зарегистрированных правах на объект недвижимого имущества в органе регистрации прав.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-копию документа, удостоверяющего личность гражданина;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2.10.2.5. документы, подтверждающие отсутствие проживающих в жилых помещениях (акты обследования);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2.10.2.6. выписка из ЕГРН на земельный участок, на котором расположен объект недвижимости (при наличии);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2.10.2.7. иные документы, подтверждающие, что объект недвижимого имущества является бесхозяйным.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 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(утверждены Постановлением Правительства РФ от 31.12.2015 № 1532), а именно: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2.11.1.1. в случае, если объект недвижимого имущества не имеет собственника или его собственник неизвестен: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2.11.1.2. в случае, если собственник (собственники) отказался от права собственности: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2.12. В случае,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Основанием для включения такого объекта в Реестр является соответствующее постановление Администрации.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2.14. Администрация вправе осуществлять ремонт и содержание бесхозяйного имущества за счет средств местного бюджета муниципального образования «Октябрьский сельсовет» Рыльского района Курской области.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2.16. В случае, если собственник докажет право собственности на объект недвижимого имущества, Администрация: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-готовит соответствующее постановление об исключении этого объекта из Реестра;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случае, если бесхозяйный объект недвижимого имущества по решению суда будет признан муниципальной собственностью муниципального образования «Октябрьский сельсовет» Рыльского района Курской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2.17. 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«Октябрьский сельсовет» Рыльского района Курской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4327F8" w:rsidRPr="005C47D1" w:rsidRDefault="004327F8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2.19. После регистрации права и принятия бесхозяйного недвижимого имущества в муниципальную собственность муниципальное образование «Октябрьский сельсовет» Рыльского района Курской области вносит соответствующие сведения в реестр муниципальной собственности муниципального образования «Октябрьский сельсовет» Рыльского района Курской области.</w:t>
      </w: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E70CDC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Выявление бесхозяйных движимых вещей, ведение реестра бесхозяйных движимых вещей и их содержание</w:t>
      </w:r>
    </w:p>
    <w:p w:rsidR="004327F8" w:rsidRPr="0087394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«Октябрьский сельсовет» Рыльского района Курской области в границах муниципального образования «Октябрьский сельсовет» Рыльского района Курской области, уполномоченный орган в целях установления владельца такой вещи размещает информацию об установлении владельца в районной газете «Районные будни», на сайте Администрации.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3.3. Если в течение одного месяца с даты размещения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 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3.6. Брошенные вещи с момента начала их использования поступают в муниципальную собственность муниципального образования «Октябрьский сельсовет» Рыльского района Курской области,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«Октябрьский сельсовет» Рыльского района Курской области.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3.7. При поступлении в собственность движимых вещей,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«Октябрьский сельсовет» Рыльского района Курской области.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3.8. Если движимая вещь, указанная в пункте 3.6 настоящего Положения, не подлежит включению в реестр муниципальной собственности муниципального образования «Октябрьский сельсовет» Рыльского района Курской области,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3.9. После внесения движимой вещи, указанной в пункте 3.6 настоящего Положения, в реестр муниципальной собственности муниципального образования «Октябрьский сельсовет» Рыльского района Курской области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«Октябрьский сельсовет» Рыльского района Курской области.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«Октябрьский сельсовет» Рыльского района Курской области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4327F8" w:rsidRDefault="004327F8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E70CDC" w:rsidRDefault="004327F8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E70CD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4. Порядок принятия выморочного имущества в муниципальную собственность муниципального образования </w:t>
      </w:r>
      <w:r w:rsidRPr="00E70CDC">
        <w:rPr>
          <w:rFonts w:ascii="Arial" w:hAnsi="Arial" w:cs="Arial"/>
          <w:b/>
          <w:color w:val="000000"/>
          <w:sz w:val="24"/>
          <w:szCs w:val="24"/>
          <w:bdr w:val="none" w:sz="0" w:space="0" w:color="auto" w:frame="1"/>
          <w:lang w:eastAsia="ru-RU"/>
        </w:rPr>
        <w:t>«Октябрьский сельсовет» Рыльского района Курской области</w:t>
      </w:r>
    </w:p>
    <w:p w:rsidR="004327F8" w:rsidRPr="00AB1035" w:rsidRDefault="004327F8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4.1. В соответствии с действующим законодательством выморочное имущество в виде расположенных на территории муниципального образования «Октябрьский сельсовет» Рыльского района Курской области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района</w:t>
      </w:r>
      <w:r w:rsidRPr="00AB34D9"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4.2. Документом, подтверждающим право муниципальной собственности муниципального образования «Октябрьский сельсовет» Рыльского района Курской области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4.3. Администрация обеспечивает государственную регистрацию права муниципальной собственности муниципального образования «Октябрьский сельсовет» Рыльского района Курской области на выморочное имущество в органах регистрации прав.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4.4. Выморочное имущество в виде расположенных на территории муниципального образования «Октябрьский сельсовет» Рыльского района Курской области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-свидетельство (справку) о смерти, выданное учреждениями записи актов гражданского состояния;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лицевого счета жилого помещения;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-технический паспорт (при наличии);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-правоустанавливающие документы на объект недвижимого имущества (при наличии);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-учредительные документы Администрации;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-иные документы по требованию нотариуса.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4.6.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«Октябрьский сельсовет» Рыльского района Курской области на выморочное имущество.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«Октябрьский сельсовет» Рыльского района Курской области на выморочное имущество.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«Октябрьский сельсовет» Рыльского района Курской области и включении в состав имущества муниципальной казны выморочного имущества, в жилищный фонд социального использования.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собственности на которые зарегистрировано за муниципальным образованием, вносятся в реестр муниципального имущества муниципального образования</w:t>
      </w:r>
      <w:r w:rsidRPr="00AB34D9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«Октябрьский сельсовет» Рыльского района Курской области, а документация, связанная с объектом недвижимости, поступает на хранение в Администрацию.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873949" w:rsidRDefault="004327F8" w:rsidP="00AB34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AB34D9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Приложение № 1 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4327F8" w:rsidRDefault="004327F8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Default="004327F8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873949" w:rsidRDefault="004327F8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AB34D9" w:rsidRDefault="004327F8" w:rsidP="00AB34D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РЕЕСТР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бесхозяйных объектов недвижимости на территории муниципального</w:t>
      </w:r>
      <w:r w:rsidRPr="00AB34D9">
        <w:rPr>
          <w:rFonts w:ascii="Arial" w:hAnsi="Arial" w:cs="Arial"/>
          <w:b/>
          <w:color w:val="444455"/>
          <w:sz w:val="32"/>
          <w:szCs w:val="32"/>
          <w:lang w:eastAsia="ru-RU"/>
        </w:rPr>
        <w:t xml:space="preserve"> </w:t>
      </w: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образования </w:t>
      </w:r>
      <w:r w:rsidRPr="00AB34D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«Октябрьский сельсовет» Рыльского района Курской области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87394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10186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4"/>
        <w:gridCol w:w="1413"/>
        <w:gridCol w:w="1800"/>
        <w:gridCol w:w="1800"/>
        <w:gridCol w:w="1620"/>
        <w:gridCol w:w="1260"/>
        <w:gridCol w:w="1699"/>
      </w:tblGrid>
      <w:tr w:rsidR="004327F8" w:rsidRPr="00256C0A" w:rsidTr="00AB34D9">
        <w:trPr>
          <w:trHeight w:val="6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Местонахождение </w:t>
            </w:r>
          </w:p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4327F8" w:rsidRPr="00256C0A" w:rsidTr="00AB34D9">
        <w:trPr>
          <w:trHeight w:val="67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AB34D9" w:rsidRDefault="004327F8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РЕЕСТР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бесхозяйных объектов движимого имущества на территории муниципального образования «Октябрьский сельсовет» Рыльского района Курской области</w:t>
      </w:r>
    </w:p>
    <w:p w:rsidR="004327F8" w:rsidRPr="00873949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9930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695"/>
        <w:gridCol w:w="3140"/>
        <w:gridCol w:w="2370"/>
        <w:gridCol w:w="2111"/>
        <w:gridCol w:w="1614"/>
      </w:tblGrid>
      <w:tr w:rsidR="004327F8" w:rsidRPr="00256C0A" w:rsidTr="00AB34D9">
        <w:trPr>
          <w:trHeight w:val="6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7F8" w:rsidRPr="00AB34D9" w:rsidRDefault="004327F8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4327F8" w:rsidRPr="00256C0A" w:rsidTr="00873949">
        <w:trPr>
          <w:trHeight w:val="6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327F8" w:rsidRPr="00873949" w:rsidRDefault="004327F8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AB34D9" w:rsidRDefault="004327F8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</w:t>
      </w:r>
    </w:p>
    <w:p w:rsidR="004327F8" w:rsidRPr="00AB34D9" w:rsidRDefault="004327F8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Глава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</w:t>
      </w: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4327F8" w:rsidRPr="00AB34D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«___»_________202____</w:t>
      </w:r>
    </w:p>
    <w:p w:rsidR="004327F8" w:rsidRPr="00873949" w:rsidRDefault="004327F8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(дата</w:t>
      </w: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№___ от 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выявления бесхозяйного недвижимого имущества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на территории муниципального образования Октябрьский сельсовет» Рыльского района </w:t>
      </w:r>
    </w:p>
    <w:p w:rsidR="004327F8" w:rsidRPr="0069772B" w:rsidRDefault="004327F8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Комиссия, назначенная постановлением Администрации Октябрьского сельсовета Рыльского района от _________, № _____ в составе: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</w:t>
      </w:r>
    </w:p>
    <w:p w:rsidR="004327F8" w:rsidRPr="0069772B" w:rsidRDefault="004327F8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4327F8" w:rsidRPr="0069772B" w:rsidRDefault="004327F8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провела осмотр недвижимого имущества, имеющего признаки бесхозяйного.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Наименование имущества</w:t>
      </w: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_______________________________________</w:t>
      </w:r>
    </w:p>
    <w:p w:rsidR="004327F8" w:rsidRPr="00873949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Местоположение имущества ___________________________________________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Краткая характеристика имущества 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Признаки, по которым имущество может быть отнесено к бесхозяйному  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Бывший владелец имущества________________________________________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 какого времени имущество бесхозяйное_____________________________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Подписи членов комиссии: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 (расшифровка подписи)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__________________________________________(расшифровка подписи)</w:t>
      </w:r>
    </w:p>
    <w:p w:rsidR="004327F8" w:rsidRPr="0069772B" w:rsidRDefault="004327F8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 (расшифровка подписи)</w:t>
      </w:r>
    </w:p>
    <w:p w:rsidR="004327F8" w:rsidRPr="0069772B" w:rsidRDefault="004327F8">
      <w:pPr>
        <w:rPr>
          <w:rFonts w:ascii="Arial" w:hAnsi="Arial" w:cs="Arial"/>
          <w:sz w:val="24"/>
          <w:szCs w:val="24"/>
        </w:rPr>
      </w:pPr>
    </w:p>
    <w:sectPr w:rsidR="004327F8" w:rsidRPr="0069772B" w:rsidSect="00F73C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A4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FAD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3AD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6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5CF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920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7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85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489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949"/>
    <w:rsid w:val="00053BCD"/>
    <w:rsid w:val="00055595"/>
    <w:rsid w:val="001F0D80"/>
    <w:rsid w:val="001F2F66"/>
    <w:rsid w:val="00256C0A"/>
    <w:rsid w:val="003275CE"/>
    <w:rsid w:val="004327F8"/>
    <w:rsid w:val="004C7DC1"/>
    <w:rsid w:val="00501BF2"/>
    <w:rsid w:val="00550EA1"/>
    <w:rsid w:val="00576B02"/>
    <w:rsid w:val="005B1821"/>
    <w:rsid w:val="005C47D1"/>
    <w:rsid w:val="00645BFA"/>
    <w:rsid w:val="0069772B"/>
    <w:rsid w:val="007556A2"/>
    <w:rsid w:val="00873949"/>
    <w:rsid w:val="0093153F"/>
    <w:rsid w:val="00933D86"/>
    <w:rsid w:val="00AB1035"/>
    <w:rsid w:val="00AB34D9"/>
    <w:rsid w:val="00AB445F"/>
    <w:rsid w:val="00B21DDE"/>
    <w:rsid w:val="00BA5C0E"/>
    <w:rsid w:val="00DF7DBF"/>
    <w:rsid w:val="00E70CDC"/>
    <w:rsid w:val="00EC5DAE"/>
    <w:rsid w:val="00F220DD"/>
    <w:rsid w:val="00F7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0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27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link w:val="Heading5Char"/>
    <w:uiPriority w:val="99"/>
    <w:qFormat/>
    <w:rsid w:val="008739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5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3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">
    <w:name w:val="50"/>
    <w:basedOn w:val="Normal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6"/>
    <w:basedOn w:val="Normal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73949"/>
    <w:rPr>
      <w:rFonts w:cs="Times New Roman"/>
      <w:color w:val="0000FF"/>
      <w:u w:val="single"/>
    </w:rPr>
  </w:style>
  <w:style w:type="paragraph" w:customStyle="1" w:styleId="consplustitle">
    <w:name w:val="consplustitle"/>
    <w:basedOn w:val="Normal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13</Pages>
  <Words>4670</Words>
  <Characters>26625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2024-07-15T13:02:00Z</cp:lastPrinted>
  <dcterms:created xsi:type="dcterms:W3CDTF">2024-06-13T09:44:00Z</dcterms:created>
  <dcterms:modified xsi:type="dcterms:W3CDTF">2024-07-15T13:06:00Z</dcterms:modified>
</cp:coreProperties>
</file>